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246" w:rsidRPr="00E53181" w:rsidRDefault="000D724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0D7246" w:rsidRPr="00E53181" w:rsidRDefault="000D724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0D7246" w:rsidRPr="00E53181" w:rsidRDefault="000D724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0D7246" w:rsidRPr="00E53181" w:rsidRDefault="000D7246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0D7246" w:rsidRPr="00E53181" w:rsidRDefault="000D7246" w:rsidP="00E53181">
      <w:pPr>
        <w:rPr>
          <w:b/>
          <w:sz w:val="28"/>
          <w:szCs w:val="28"/>
        </w:rPr>
      </w:pPr>
    </w:p>
    <w:p w:rsidR="000D7246" w:rsidRDefault="000D7246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0D7246" w:rsidRPr="00843637" w:rsidRDefault="000D7246" w:rsidP="00E53181">
      <w:pPr>
        <w:jc w:val="center"/>
      </w:pPr>
      <w:r w:rsidRPr="00843637">
        <w:t>(полное наименование кафедры)</w:t>
      </w:r>
    </w:p>
    <w:p w:rsidR="000D7246" w:rsidRDefault="000D7246" w:rsidP="00E53181">
      <w:pPr>
        <w:ind w:left="5103"/>
        <w:jc w:val="right"/>
        <w:rPr>
          <w:sz w:val="28"/>
          <w:szCs w:val="28"/>
        </w:rPr>
      </w:pPr>
    </w:p>
    <w:p w:rsidR="000D7246" w:rsidRDefault="000D7246" w:rsidP="00E53181">
      <w:pPr>
        <w:ind w:left="5103"/>
        <w:jc w:val="right"/>
        <w:rPr>
          <w:sz w:val="28"/>
          <w:szCs w:val="28"/>
        </w:rPr>
      </w:pPr>
    </w:p>
    <w:p w:rsidR="000D7246" w:rsidRPr="00E53181" w:rsidRDefault="000D7246" w:rsidP="00E53181">
      <w:pPr>
        <w:ind w:left="5103"/>
        <w:jc w:val="right"/>
        <w:rPr>
          <w:sz w:val="28"/>
          <w:szCs w:val="28"/>
        </w:rPr>
      </w:pPr>
    </w:p>
    <w:p w:rsidR="000D7246" w:rsidRPr="00C149FE" w:rsidRDefault="000D7246" w:rsidP="00D578B6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 xml:space="preserve">          УТВЕРЖДЕНО</w:t>
      </w:r>
    </w:p>
    <w:p w:rsidR="000D7246" w:rsidRPr="00C149FE" w:rsidRDefault="000D7246" w:rsidP="00D578B6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>на заседании кафедры</w:t>
      </w:r>
    </w:p>
    <w:p w:rsidR="000D7246" w:rsidRPr="00C149FE" w:rsidRDefault="000D7246" w:rsidP="00D578B6">
      <w:pPr>
        <w:ind w:left="5103"/>
        <w:jc w:val="right"/>
        <w:rPr>
          <w:sz w:val="28"/>
          <w:szCs w:val="28"/>
        </w:rPr>
      </w:pPr>
    </w:p>
    <w:p w:rsidR="000D7246" w:rsidRPr="00C149FE" w:rsidRDefault="000D7246" w:rsidP="00D578B6">
      <w:pPr>
        <w:ind w:firstLine="709"/>
        <w:jc w:val="right"/>
        <w:rPr>
          <w:b/>
          <w:sz w:val="28"/>
          <w:szCs w:val="28"/>
          <w:lang w:eastAsia="en-US"/>
        </w:rPr>
      </w:pPr>
      <w:r w:rsidRPr="00C149FE">
        <w:rPr>
          <w:sz w:val="28"/>
          <w:szCs w:val="28"/>
        </w:rPr>
        <w:t>Протокол № 3 от 18.10. 2023</w:t>
      </w:r>
    </w:p>
    <w:p w:rsidR="000D7246" w:rsidRPr="00E53181" w:rsidRDefault="000D7246" w:rsidP="00D578B6">
      <w:pPr>
        <w:ind w:firstLine="709"/>
        <w:jc w:val="right"/>
        <w:rPr>
          <w:b/>
          <w:sz w:val="28"/>
          <w:szCs w:val="28"/>
          <w:lang w:eastAsia="en-US"/>
        </w:rPr>
      </w:pPr>
    </w:p>
    <w:p w:rsidR="000D7246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Default="000D7246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0D7246" w:rsidRDefault="000D7246" w:rsidP="00E53181">
      <w:pPr>
        <w:jc w:val="center"/>
        <w:rPr>
          <w:b/>
          <w:sz w:val="28"/>
          <w:szCs w:val="28"/>
          <w:lang w:eastAsia="en-US"/>
        </w:rPr>
      </w:pPr>
    </w:p>
    <w:p w:rsidR="000D7246" w:rsidRPr="003C6228" w:rsidRDefault="000D7246" w:rsidP="00341617">
      <w:pPr>
        <w:jc w:val="center"/>
        <w:rPr>
          <w:b/>
          <w:caps/>
          <w:sz w:val="28"/>
        </w:rPr>
      </w:pPr>
      <w:r w:rsidRPr="003C6228">
        <w:rPr>
          <w:b/>
          <w:caps/>
          <w:sz w:val="28"/>
        </w:rPr>
        <w:t>Микроэкономика</w:t>
      </w:r>
    </w:p>
    <w:p w:rsidR="000D7246" w:rsidRPr="00E53181" w:rsidRDefault="000D7246" w:rsidP="00E53181">
      <w:pPr>
        <w:jc w:val="center"/>
        <w:rPr>
          <w:sz w:val="28"/>
          <w:szCs w:val="28"/>
          <w:lang w:eastAsia="en-US"/>
        </w:rPr>
      </w:pPr>
    </w:p>
    <w:p w:rsidR="000D7246" w:rsidRDefault="000D7246" w:rsidP="00341617">
      <w:pPr>
        <w:jc w:val="center"/>
        <w:rPr>
          <w:b/>
          <w:sz w:val="28"/>
          <w:szCs w:val="28"/>
        </w:rPr>
      </w:pPr>
    </w:p>
    <w:p w:rsidR="000D7246" w:rsidRDefault="000D7246" w:rsidP="003416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0D7246" w:rsidRDefault="000D7246" w:rsidP="00341617">
      <w:pPr>
        <w:jc w:val="center"/>
        <w:rPr>
          <w:sz w:val="28"/>
          <w:szCs w:val="28"/>
        </w:rPr>
      </w:pPr>
    </w:p>
    <w:p w:rsidR="000D7246" w:rsidRDefault="000D7246" w:rsidP="0034161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:rsidR="000D7246" w:rsidRDefault="000D7246" w:rsidP="00341617">
      <w:pPr>
        <w:jc w:val="center"/>
        <w:rPr>
          <w:sz w:val="28"/>
          <w:szCs w:val="28"/>
        </w:rPr>
      </w:pPr>
    </w:p>
    <w:p w:rsidR="000D7246" w:rsidRDefault="000D7246" w:rsidP="003416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0D7246" w:rsidRDefault="000D7246" w:rsidP="0034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0D7246" w:rsidRPr="00E53181" w:rsidRDefault="000D7246" w:rsidP="00341617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341617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Pr="00E53181" w:rsidRDefault="000D7246" w:rsidP="00E53181">
      <w:pPr>
        <w:ind w:firstLine="709"/>
        <w:rPr>
          <w:b/>
          <w:sz w:val="28"/>
          <w:szCs w:val="28"/>
          <w:lang w:eastAsia="en-US"/>
        </w:rPr>
      </w:pPr>
    </w:p>
    <w:p w:rsidR="000D7246" w:rsidRDefault="000D7246" w:rsidP="00E53181">
      <w:pPr>
        <w:rPr>
          <w:sz w:val="28"/>
          <w:szCs w:val="28"/>
          <w:lang w:eastAsia="en-US"/>
        </w:rPr>
      </w:pPr>
    </w:p>
    <w:p w:rsidR="000D7246" w:rsidRDefault="000D7246" w:rsidP="00E53181">
      <w:pPr>
        <w:rPr>
          <w:sz w:val="28"/>
          <w:szCs w:val="28"/>
          <w:lang w:eastAsia="en-US"/>
        </w:rPr>
      </w:pPr>
    </w:p>
    <w:p w:rsidR="000D7246" w:rsidRDefault="000D7246" w:rsidP="00E5318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E53181">
        <w:rPr>
          <w:sz w:val="28"/>
          <w:szCs w:val="28"/>
          <w:lang w:eastAsia="en-US"/>
        </w:rPr>
        <w:t>анкт-Петербург</w:t>
      </w:r>
    </w:p>
    <w:p w:rsidR="000D7246" w:rsidRPr="00E53181" w:rsidRDefault="000D7246" w:rsidP="00E53181">
      <w:pPr>
        <w:jc w:val="center"/>
        <w:rPr>
          <w:sz w:val="28"/>
          <w:szCs w:val="28"/>
          <w:lang w:eastAsia="en-US"/>
        </w:rPr>
      </w:pPr>
    </w:p>
    <w:p w:rsidR="000D7246" w:rsidRDefault="000D724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0D7246" w:rsidRDefault="000D724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0D7246" w:rsidRDefault="000D7246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0D7246" w:rsidRDefault="000D724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7246" w:rsidRPr="00843637" w:rsidRDefault="000D7246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0D7246" w:rsidRPr="00843637" w:rsidRDefault="000D7246" w:rsidP="00843637">
      <w:pPr>
        <w:pStyle w:val="a7"/>
        <w:ind w:firstLine="709"/>
        <w:jc w:val="both"/>
        <w:rPr>
          <w:sz w:val="28"/>
          <w:szCs w:val="28"/>
        </w:rPr>
      </w:pPr>
    </w:p>
    <w:p w:rsidR="000D7246" w:rsidRPr="006112C4" w:rsidRDefault="000D7246" w:rsidP="00843637">
      <w:pPr>
        <w:pStyle w:val="a7"/>
        <w:ind w:firstLine="709"/>
        <w:jc w:val="both"/>
      </w:pPr>
      <w:r w:rsidRPr="006112C4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0D7246" w:rsidRPr="00843637" w:rsidRDefault="000D7246" w:rsidP="00843637">
      <w:pPr>
        <w:pStyle w:val="a7"/>
        <w:ind w:firstLine="709"/>
        <w:jc w:val="both"/>
        <w:rPr>
          <w:sz w:val="28"/>
          <w:szCs w:val="28"/>
        </w:rPr>
      </w:pPr>
    </w:p>
    <w:p w:rsidR="000D7246" w:rsidRPr="00843637" w:rsidRDefault="000D7246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>Цель текущего контроля – систематическая проверка степени освоения программы дисципли</w:t>
      </w:r>
      <w:r>
        <w:t>ны «Микроэкономика</w:t>
      </w:r>
      <w:r w:rsidRPr="006112C4">
        <w:t xml:space="preserve">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 xml:space="preserve">Задачи текущего контроля: 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 xml:space="preserve">1. обнаружение и устранение пробелов в освоении учебной дисциплины; 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>2. своевременное выполнение корректирующих действий по содержанию и организации процесса обучения;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 xml:space="preserve">3. определение индивидуального учебного рейтинга студентов; 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 xml:space="preserve">4. подготовка к промежуточной аттестации. </w:t>
      </w:r>
    </w:p>
    <w:p w:rsidR="000D7246" w:rsidRPr="006112C4" w:rsidRDefault="000D7246" w:rsidP="00843637">
      <w:pPr>
        <w:pStyle w:val="a7"/>
        <w:ind w:firstLine="709"/>
        <w:jc w:val="both"/>
      </w:pPr>
      <w:r w:rsidRPr="006112C4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0D7246" w:rsidRPr="006112C4" w:rsidRDefault="000D7246" w:rsidP="00843637">
      <w:pPr>
        <w:widowControl w:val="0"/>
        <w:suppressAutoHyphens/>
        <w:ind w:firstLine="709"/>
        <w:jc w:val="both"/>
        <w:outlineLvl w:val="0"/>
      </w:pPr>
    </w:p>
    <w:p w:rsidR="000D7246" w:rsidRPr="00F050FA" w:rsidRDefault="000D7246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0D7246" w:rsidRPr="005C3260" w:rsidRDefault="000D7246" w:rsidP="00843637">
      <w:pPr>
        <w:widowControl w:val="0"/>
        <w:ind w:firstLine="709"/>
        <w:jc w:val="both"/>
      </w:pPr>
      <w:r w:rsidRPr="005C3260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0D7246" w:rsidRPr="005C3260" w:rsidRDefault="000D7246" w:rsidP="006B72F2">
      <w:pPr>
        <w:widowControl w:val="0"/>
        <w:jc w:val="both"/>
      </w:pPr>
      <w:r w:rsidRPr="005C3260">
        <w:t>сформированности компетенций на момент завершения изучения дисциплины. Промежуточная аттестация проходит в форме</w:t>
      </w:r>
      <w:r w:rsidRPr="003C6228">
        <w:t>:</w:t>
      </w:r>
      <w:r w:rsidRPr="005C3260">
        <w:rPr>
          <w:b/>
        </w:rPr>
        <w:t>экзамена</w:t>
      </w:r>
      <w:r w:rsidRPr="005C3260">
        <w:t xml:space="preserve">. </w:t>
      </w:r>
    </w:p>
    <w:p w:rsidR="000D7246" w:rsidRPr="005C3260" w:rsidRDefault="000D7246" w:rsidP="00843637">
      <w:pPr>
        <w:widowControl w:val="0"/>
        <w:ind w:firstLine="709"/>
        <w:jc w:val="both"/>
      </w:pPr>
      <w:r w:rsidRPr="005C3260">
        <w:t xml:space="preserve">Задачи промежуточной аттестации: </w:t>
      </w:r>
    </w:p>
    <w:p w:rsidR="000D7246" w:rsidRPr="005C3260" w:rsidRDefault="000D7246" w:rsidP="00843637">
      <w:pPr>
        <w:widowControl w:val="0"/>
        <w:ind w:firstLine="709"/>
        <w:jc w:val="both"/>
      </w:pPr>
      <w:r w:rsidRPr="005C3260">
        <w:t xml:space="preserve">1. определение уровня освоения учебной дисциплины; </w:t>
      </w:r>
    </w:p>
    <w:p w:rsidR="000D7246" w:rsidRPr="005C3260" w:rsidRDefault="000D7246" w:rsidP="00843637">
      <w:pPr>
        <w:widowControl w:val="0"/>
        <w:ind w:firstLine="709"/>
        <w:jc w:val="both"/>
      </w:pPr>
      <w:r w:rsidRPr="005C3260">
        <w:t xml:space="preserve">2. определение уровня достижения планируемых результатов обучения и сформированности компетенций; </w:t>
      </w:r>
    </w:p>
    <w:p w:rsidR="000D7246" w:rsidRPr="005C3260" w:rsidRDefault="000D7246" w:rsidP="00843637">
      <w:pPr>
        <w:widowControl w:val="0"/>
        <w:ind w:firstLine="709"/>
        <w:jc w:val="both"/>
      </w:pPr>
      <w:r w:rsidRPr="005C3260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0D7246" w:rsidRPr="005C3260" w:rsidRDefault="000D7246" w:rsidP="00843637">
      <w:pPr>
        <w:widowControl w:val="0"/>
        <w:ind w:firstLine="709"/>
        <w:jc w:val="both"/>
      </w:pPr>
    </w:p>
    <w:p w:rsidR="000D7246" w:rsidRDefault="000D7246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0D7246" w:rsidRDefault="000D7246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  <w:r w:rsidRPr="00341617">
        <w:rPr>
          <w:sz w:val="28"/>
          <w:szCs w:val="28"/>
        </w:rPr>
        <w:t>Таблица 1.</w:t>
      </w:r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080"/>
        <w:gridCol w:w="4017"/>
        <w:gridCol w:w="1703"/>
      </w:tblGrid>
      <w:tr w:rsidR="000D7246" w:rsidRPr="00D55272" w:rsidTr="00D61746">
        <w:trPr>
          <w:trHeight w:val="1380"/>
        </w:trPr>
        <w:tc>
          <w:tcPr>
            <w:tcW w:w="452" w:type="dxa"/>
          </w:tcPr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2248" w:type="dxa"/>
          </w:tcPr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080" w:type="dxa"/>
          </w:tcPr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17" w:type="dxa"/>
          </w:tcPr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703" w:type="dxa"/>
          </w:tcPr>
          <w:p w:rsidR="000D7246" w:rsidRPr="00D55272" w:rsidRDefault="000D7246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0D7246" w:rsidRPr="00163DD7" w:rsidTr="00D61746">
        <w:tc>
          <w:tcPr>
            <w:tcW w:w="452" w:type="dxa"/>
          </w:tcPr>
          <w:p w:rsidR="000D7246" w:rsidRPr="003275FF" w:rsidRDefault="000D7246" w:rsidP="000534EE">
            <w:r w:rsidRPr="003275FF">
              <w:t>1</w:t>
            </w:r>
          </w:p>
        </w:tc>
        <w:tc>
          <w:tcPr>
            <w:tcW w:w="2248" w:type="dxa"/>
          </w:tcPr>
          <w:p w:rsidR="000D7246" w:rsidRPr="003275FF" w:rsidRDefault="000D7246" w:rsidP="000534EE">
            <w:r w:rsidRPr="00113185">
              <w:t xml:space="preserve">Основные элементы и </w:t>
            </w:r>
            <w:r w:rsidRPr="00113185">
              <w:lastRenderedPageBreak/>
              <w:t>понятие экономики</w:t>
            </w:r>
          </w:p>
        </w:tc>
        <w:tc>
          <w:tcPr>
            <w:tcW w:w="1080" w:type="dxa"/>
          </w:tcPr>
          <w:p w:rsidR="000D7246" w:rsidRPr="003275FF" w:rsidRDefault="000D7246" w:rsidP="003C6228">
            <w:pPr>
              <w:jc w:val="center"/>
              <w:rPr>
                <w:highlight w:val="yellow"/>
              </w:rPr>
            </w:pPr>
            <w:r>
              <w:lastRenderedPageBreak/>
              <w:t>О</w:t>
            </w:r>
            <w:r w:rsidRPr="003275FF">
              <w:t>ПК-</w:t>
            </w:r>
            <w:r>
              <w:t>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lastRenderedPageBreak/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</w:t>
            </w:r>
          </w:p>
          <w:p w:rsidR="000D7246" w:rsidRPr="001C4A24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</w:t>
            </w:r>
          </w:p>
        </w:tc>
        <w:tc>
          <w:tcPr>
            <w:tcW w:w="1703" w:type="dxa"/>
          </w:tcPr>
          <w:p w:rsidR="000D7246" w:rsidRPr="00267E6A" w:rsidRDefault="000D7246" w:rsidP="003C6228">
            <w:pPr>
              <w:widowControl w:val="0"/>
              <w:autoSpaceDE w:val="0"/>
              <w:autoSpaceDN w:val="0"/>
              <w:adjustRightIn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 xml:space="preserve">тветы на семинаре, участие </w:t>
            </w:r>
            <w:r w:rsidRPr="00267E6A">
              <w:rPr>
                <w:kern w:val="1"/>
                <w:sz w:val="18"/>
                <w:szCs w:val="18"/>
              </w:rPr>
              <w:lastRenderedPageBreak/>
              <w:t>в дискуссии; выступление на семинаре с докладом, ответы в рамках тематики выступления</w:t>
            </w:r>
          </w:p>
        </w:tc>
      </w:tr>
      <w:tr w:rsidR="000D7246" w:rsidRPr="00232912" w:rsidTr="003C6228">
        <w:trPr>
          <w:trHeight w:val="699"/>
        </w:trPr>
        <w:tc>
          <w:tcPr>
            <w:tcW w:w="452" w:type="dxa"/>
          </w:tcPr>
          <w:p w:rsidR="000D7246" w:rsidRPr="003275FF" w:rsidRDefault="000D7246" w:rsidP="000534EE">
            <w:r w:rsidRPr="003275FF">
              <w:lastRenderedPageBreak/>
              <w:t>2</w:t>
            </w:r>
          </w:p>
        </w:tc>
        <w:tc>
          <w:tcPr>
            <w:tcW w:w="2248" w:type="dxa"/>
          </w:tcPr>
          <w:p w:rsidR="000D7246" w:rsidRPr="00533363" w:rsidRDefault="000D7246" w:rsidP="003C6228">
            <w:pPr>
              <w:pStyle w:val="11"/>
              <w:spacing w:line="264" w:lineRule="atLeast"/>
              <w:ind w:right="21" w:firstLine="0"/>
              <w:jc w:val="left"/>
            </w:pPr>
            <w:r w:rsidRPr="00A80954">
              <w:rPr>
                <w:sz w:val="24"/>
                <w:szCs w:val="24"/>
              </w:rPr>
              <w:t>Собственность и экономические системы</w:t>
            </w:r>
          </w:p>
        </w:tc>
        <w:tc>
          <w:tcPr>
            <w:tcW w:w="1080" w:type="dxa"/>
          </w:tcPr>
          <w:p w:rsidR="000D7246" w:rsidRPr="003275FF" w:rsidRDefault="000D7246" w:rsidP="003C6228">
            <w:pPr>
              <w:jc w:val="center"/>
              <w:rPr>
                <w:highlight w:val="yellow"/>
              </w:rPr>
            </w:pPr>
            <w:r>
              <w:t>О</w:t>
            </w:r>
            <w:r w:rsidRPr="003275FF">
              <w:t>ПК-</w:t>
            </w:r>
            <w:r>
              <w:t>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</w:t>
            </w:r>
          </w:p>
          <w:p w:rsidR="000D7246" w:rsidRPr="00DC598D" w:rsidRDefault="000D7246" w:rsidP="003C6228">
            <w:pPr>
              <w:jc w:val="both"/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</w:t>
            </w:r>
          </w:p>
        </w:tc>
        <w:tc>
          <w:tcPr>
            <w:tcW w:w="1703" w:type="dxa"/>
          </w:tcPr>
          <w:p w:rsidR="000D7246" w:rsidRPr="003C1326" w:rsidRDefault="000D7246" w:rsidP="003C6228">
            <w:pPr>
              <w:pStyle w:val="af0"/>
              <w:snapToGrid w:val="0"/>
            </w:pPr>
            <w:r>
              <w:rPr>
                <w:kern w:val="1"/>
                <w:sz w:val="18"/>
                <w:szCs w:val="18"/>
              </w:rPr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0D7246" w:rsidRPr="00F2108D" w:rsidTr="00D61746">
        <w:trPr>
          <w:trHeight w:val="707"/>
        </w:trPr>
        <w:tc>
          <w:tcPr>
            <w:tcW w:w="452" w:type="dxa"/>
          </w:tcPr>
          <w:p w:rsidR="000D7246" w:rsidRPr="003275FF" w:rsidRDefault="000D7246" w:rsidP="000534EE">
            <w:r w:rsidRPr="003275FF">
              <w:t>3</w:t>
            </w:r>
          </w:p>
        </w:tc>
        <w:tc>
          <w:tcPr>
            <w:tcW w:w="2248" w:type="dxa"/>
          </w:tcPr>
          <w:p w:rsidR="000D7246" w:rsidRPr="00533363" w:rsidRDefault="000D7246" w:rsidP="003C6228">
            <w:pPr>
              <w:pStyle w:val="11"/>
              <w:spacing w:line="264" w:lineRule="atLeast"/>
              <w:ind w:right="21" w:firstLine="0"/>
              <w:jc w:val="left"/>
            </w:pPr>
            <w:r w:rsidRPr="00A80954">
              <w:rPr>
                <w:sz w:val="24"/>
                <w:szCs w:val="24"/>
              </w:rPr>
              <w:t>Рыночная организация хозяйства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</w:t>
            </w:r>
          </w:p>
          <w:p w:rsidR="000D7246" w:rsidRPr="00ED60AC" w:rsidRDefault="000D7246" w:rsidP="003C6228">
            <w:pPr>
              <w:jc w:val="both"/>
              <w:rPr>
                <w:bCs/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 </w:t>
            </w:r>
          </w:p>
        </w:tc>
        <w:tc>
          <w:tcPr>
            <w:tcW w:w="1703" w:type="dxa"/>
          </w:tcPr>
          <w:p w:rsidR="000D7246" w:rsidRPr="00267E6A" w:rsidRDefault="000D7246" w:rsidP="003C6228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выступления; индивидуальное решение задач; индивидуальное решение графического задания</w:t>
            </w:r>
          </w:p>
        </w:tc>
      </w:tr>
      <w:tr w:rsidR="000D7246" w:rsidRPr="00232912" w:rsidTr="003C6228">
        <w:trPr>
          <w:trHeight w:val="695"/>
        </w:trPr>
        <w:tc>
          <w:tcPr>
            <w:tcW w:w="452" w:type="dxa"/>
          </w:tcPr>
          <w:p w:rsidR="000D7246" w:rsidRPr="003275FF" w:rsidRDefault="000D7246" w:rsidP="000534EE">
            <w:r w:rsidRPr="003275FF">
              <w:t>4</w:t>
            </w:r>
          </w:p>
        </w:tc>
        <w:tc>
          <w:tcPr>
            <w:tcW w:w="2248" w:type="dxa"/>
          </w:tcPr>
          <w:p w:rsidR="000D7246" w:rsidRPr="004D7082" w:rsidRDefault="000D7246" w:rsidP="003C6228">
            <w:pPr>
              <w:pStyle w:val="11"/>
              <w:spacing w:line="264" w:lineRule="atLeast"/>
              <w:ind w:right="21" w:firstLine="0"/>
              <w:jc w:val="left"/>
              <w:rPr>
                <w:sz w:val="24"/>
                <w:szCs w:val="24"/>
              </w:rPr>
            </w:pPr>
            <w:r w:rsidRPr="00A80954">
              <w:rPr>
                <w:sz w:val="24"/>
                <w:szCs w:val="24"/>
              </w:rPr>
              <w:t>Теория поведения потребителя в рыночном хозяйстве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 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</w:t>
            </w:r>
          </w:p>
          <w:p w:rsidR="000D7246" w:rsidRPr="00D60EDB" w:rsidRDefault="000D7246" w:rsidP="00104AB3">
            <w:pPr>
              <w:jc w:val="both"/>
              <w:rPr>
                <w:bCs/>
                <w:color w:val="000000"/>
                <w:sz w:val="20"/>
                <w:bdr w:val="none" w:sz="0" w:space="0" w:color="auto" w:frame="1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</w:t>
            </w:r>
          </w:p>
        </w:tc>
        <w:tc>
          <w:tcPr>
            <w:tcW w:w="1703" w:type="dxa"/>
          </w:tcPr>
          <w:p w:rsidR="000D7246" w:rsidRPr="00267E6A" w:rsidRDefault="000D7246" w:rsidP="003C6228">
            <w:pPr>
              <w:pStyle w:val="af0"/>
              <w:snapToGrid w:val="0"/>
              <w:rPr>
                <w:kern w:val="1"/>
                <w:sz w:val="18"/>
                <w:szCs w:val="18"/>
              </w:rPr>
            </w:pPr>
            <w:r w:rsidRPr="00267E6A">
              <w:rPr>
                <w:kern w:val="1"/>
                <w:sz w:val="18"/>
                <w:szCs w:val="18"/>
              </w:rPr>
              <w:t>Ответы на семинаре, участие в дискуссии; выступление на семинаре с докладом, ответы в рамках тематики выступления; индивидуальное решение графического задания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0534EE">
            <w:r w:rsidRPr="003275FF">
              <w:lastRenderedPageBreak/>
              <w:t>5</w:t>
            </w:r>
          </w:p>
        </w:tc>
        <w:tc>
          <w:tcPr>
            <w:tcW w:w="2248" w:type="dxa"/>
          </w:tcPr>
          <w:p w:rsidR="000D7246" w:rsidRPr="009A6FB6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80954">
              <w:rPr>
                <w:rFonts w:ascii="Times New Roman" w:hAnsi="Times New Roman" w:cs="Times New Roman"/>
                <w:sz w:val="22"/>
                <w:szCs w:val="22"/>
              </w:rPr>
              <w:t>Теория поведения производителя в рыночном хозяйстве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</w:t>
            </w:r>
          </w:p>
          <w:p w:rsidR="000D7246" w:rsidRPr="00883547" w:rsidRDefault="000D7246" w:rsidP="00104AB3">
            <w:pPr>
              <w:jc w:val="both"/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</w:t>
            </w:r>
          </w:p>
        </w:tc>
        <w:tc>
          <w:tcPr>
            <w:tcW w:w="1703" w:type="dxa"/>
          </w:tcPr>
          <w:p w:rsidR="000D7246" w:rsidRPr="009A6FB6" w:rsidRDefault="000D7246" w:rsidP="003C6228">
            <w:r>
              <w:rPr>
                <w:kern w:val="1"/>
                <w:sz w:val="18"/>
                <w:szCs w:val="18"/>
              </w:rPr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выступления; индивидуальное решение задач; индивидуальное решение графического задания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0534EE">
            <w:r w:rsidRPr="003275FF">
              <w:t>6</w:t>
            </w:r>
          </w:p>
        </w:tc>
        <w:tc>
          <w:tcPr>
            <w:tcW w:w="2248" w:type="dxa"/>
          </w:tcPr>
          <w:p w:rsidR="000D7246" w:rsidRPr="009A6FB6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80954">
              <w:rPr>
                <w:rFonts w:ascii="Times New Roman" w:hAnsi="Times New Roman" w:cs="Times New Roman"/>
                <w:sz w:val="22"/>
                <w:szCs w:val="22"/>
              </w:rPr>
              <w:t>Несовершенная конкуренция и рыночная власть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 </w:t>
            </w:r>
          </w:p>
          <w:p w:rsidR="000D7246" w:rsidRPr="00ED60AC" w:rsidRDefault="000D7246" w:rsidP="00104AB3">
            <w:pPr>
              <w:jc w:val="both"/>
              <w:rPr>
                <w:bCs/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 </w:t>
            </w:r>
          </w:p>
        </w:tc>
        <w:tc>
          <w:tcPr>
            <w:tcW w:w="1703" w:type="dxa"/>
          </w:tcPr>
          <w:p w:rsidR="000D7246" w:rsidRPr="001D61CB" w:rsidRDefault="000D7246" w:rsidP="003C6228">
            <w:r>
              <w:rPr>
                <w:kern w:val="1"/>
                <w:sz w:val="18"/>
                <w:szCs w:val="18"/>
              </w:rPr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выступления; индивидуальное решение графического задания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0534EE">
            <w:r w:rsidRPr="003275FF">
              <w:t>7</w:t>
            </w:r>
          </w:p>
        </w:tc>
        <w:tc>
          <w:tcPr>
            <w:tcW w:w="2248" w:type="dxa"/>
          </w:tcPr>
          <w:p w:rsidR="000D7246" w:rsidRPr="009A6FB6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80954">
              <w:rPr>
                <w:rFonts w:ascii="Times New Roman" w:hAnsi="Times New Roman" w:cs="Times New Roman"/>
              </w:rPr>
              <w:t>Теория рыночного ценообразования на факторы производства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</w:t>
            </w:r>
            <w:r w:rsidRPr="00853FF3">
              <w:rPr>
                <w:sz w:val="20"/>
              </w:rPr>
              <w:lastRenderedPageBreak/>
              <w:t>оптимального поведения производителя; сущность и классификацию несовершенной конкуренции; сущность и значение рынков факторов производства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</w:t>
            </w:r>
          </w:p>
          <w:p w:rsidR="000D7246" w:rsidRPr="00ED60AC" w:rsidRDefault="000D7246" w:rsidP="00104AB3">
            <w:pPr>
              <w:jc w:val="both"/>
              <w:rPr>
                <w:bCs/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</w:t>
            </w:r>
          </w:p>
        </w:tc>
        <w:tc>
          <w:tcPr>
            <w:tcW w:w="1703" w:type="dxa"/>
          </w:tcPr>
          <w:p w:rsidR="000D7246" w:rsidRPr="001D61CB" w:rsidRDefault="000D7246" w:rsidP="003C6228">
            <w:pPr>
              <w:rPr>
                <w:sz w:val="20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 xml:space="preserve">тветы на семинаре, участие в дискуссии; выступление на семинаре с докладом, ответы в рамках тематики </w:t>
            </w:r>
            <w:r w:rsidRPr="00267E6A">
              <w:rPr>
                <w:kern w:val="1"/>
                <w:sz w:val="18"/>
                <w:szCs w:val="18"/>
              </w:rPr>
              <w:lastRenderedPageBreak/>
              <w:t>выступления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0534EE">
            <w:r w:rsidRPr="003275FF">
              <w:lastRenderedPageBreak/>
              <w:t>8</w:t>
            </w:r>
          </w:p>
        </w:tc>
        <w:tc>
          <w:tcPr>
            <w:tcW w:w="2248" w:type="dxa"/>
          </w:tcPr>
          <w:p w:rsidR="000D7246" w:rsidRPr="009A6FB6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80954">
              <w:rPr>
                <w:rFonts w:ascii="Times New Roman" w:hAnsi="Times New Roman" w:cs="Times New Roman"/>
              </w:rPr>
              <w:t>Рынок человеческого капитала и заработная плата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 </w:t>
            </w:r>
          </w:p>
          <w:p w:rsidR="000D7246" w:rsidRPr="00ED60AC" w:rsidRDefault="000D7246" w:rsidP="00104AB3">
            <w:pPr>
              <w:jc w:val="both"/>
              <w:rPr>
                <w:bCs/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</w:t>
            </w:r>
            <w:r w:rsidRPr="002439F0">
              <w:rPr>
                <w:sz w:val="20"/>
              </w:rPr>
              <w:lastRenderedPageBreak/>
              <w:t>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</w:t>
            </w:r>
          </w:p>
        </w:tc>
        <w:tc>
          <w:tcPr>
            <w:tcW w:w="1703" w:type="dxa"/>
          </w:tcPr>
          <w:p w:rsidR="000D7246" w:rsidRPr="007E045A" w:rsidRDefault="000D7246" w:rsidP="003C6228"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>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0534EE">
            <w:r w:rsidRPr="003275FF">
              <w:lastRenderedPageBreak/>
              <w:t>9</w:t>
            </w:r>
          </w:p>
        </w:tc>
        <w:tc>
          <w:tcPr>
            <w:tcW w:w="2248" w:type="dxa"/>
          </w:tcPr>
          <w:p w:rsidR="000D7246" w:rsidRPr="009A6FB6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A80954">
              <w:rPr>
                <w:rFonts w:ascii="Times New Roman" w:hAnsi="Times New Roman" w:cs="Times New Roman"/>
              </w:rPr>
              <w:t>Рынки вещественного и природного капитала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рынков вещественного и природного капитала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 выявлять тенденции развития рынков вещественного и природного капитала</w:t>
            </w:r>
          </w:p>
          <w:p w:rsidR="000D7246" w:rsidRPr="00ED60AC" w:rsidRDefault="000D7246" w:rsidP="00104AB3">
            <w:pPr>
              <w:jc w:val="both"/>
              <w:rPr>
                <w:bCs/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</w:t>
            </w:r>
            <w:r>
              <w:rPr>
                <w:sz w:val="20"/>
              </w:rPr>
              <w:t>а</w:t>
            </w:r>
          </w:p>
        </w:tc>
        <w:tc>
          <w:tcPr>
            <w:tcW w:w="1703" w:type="dxa"/>
          </w:tcPr>
          <w:p w:rsidR="000D7246" w:rsidRPr="007E045A" w:rsidRDefault="000D7246" w:rsidP="003C6228">
            <w:pPr>
              <w:rPr>
                <w:sz w:val="20"/>
              </w:rPr>
            </w:pPr>
            <w:r w:rsidRPr="00FF46B0">
              <w:rPr>
                <w:sz w:val="20"/>
              </w:rPr>
              <w:t>Ответы на семинаре, участие в дискуссии; выступление на семинаре с докладом, ответы в рамках тематики выступления</w:t>
            </w:r>
          </w:p>
        </w:tc>
      </w:tr>
      <w:tr w:rsidR="000D7246" w:rsidRPr="00232912" w:rsidTr="00D61746">
        <w:trPr>
          <w:trHeight w:val="841"/>
        </w:trPr>
        <w:tc>
          <w:tcPr>
            <w:tcW w:w="452" w:type="dxa"/>
          </w:tcPr>
          <w:p w:rsidR="000D7246" w:rsidRPr="003275FF" w:rsidRDefault="000D7246" w:rsidP="003C6228">
            <w:pPr>
              <w:ind w:right="-223"/>
            </w:pPr>
            <w:r>
              <w:t>10</w:t>
            </w:r>
          </w:p>
        </w:tc>
        <w:tc>
          <w:tcPr>
            <w:tcW w:w="2248" w:type="dxa"/>
          </w:tcPr>
          <w:p w:rsidR="000D7246" w:rsidRPr="00A80954" w:rsidRDefault="000D7246" w:rsidP="003C6228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853FF3">
              <w:rPr>
                <w:rFonts w:ascii="Times New Roman" w:hAnsi="Times New Roman" w:cs="Times New Roman"/>
              </w:rPr>
              <w:t>Теория перераспределения факторных доходов</w:t>
            </w:r>
          </w:p>
        </w:tc>
        <w:tc>
          <w:tcPr>
            <w:tcW w:w="1080" w:type="dxa"/>
          </w:tcPr>
          <w:p w:rsidR="000D7246" w:rsidRDefault="000D7246">
            <w:r w:rsidRPr="00560516">
              <w:t>ОПК-3</w:t>
            </w:r>
          </w:p>
        </w:tc>
        <w:tc>
          <w:tcPr>
            <w:tcW w:w="4017" w:type="dxa"/>
          </w:tcPr>
          <w:p w:rsidR="000D7246" w:rsidRDefault="000D7246" w:rsidP="003C6228">
            <w:pPr>
              <w:jc w:val="both"/>
              <w:rPr>
                <w:sz w:val="20"/>
              </w:rPr>
            </w:pPr>
            <w:r w:rsidRPr="00853FF3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853FF3">
              <w:rPr>
                <w:sz w:val="20"/>
              </w:rPr>
              <w:t xml:space="preserve">.1. </w:t>
            </w:r>
            <w:r w:rsidRPr="002439F0">
              <w:rPr>
                <w:i/>
                <w:sz w:val="20"/>
              </w:rPr>
              <w:t>Знает</w:t>
            </w:r>
            <w:r w:rsidRPr="00853FF3">
              <w:rPr>
                <w:sz w:val="20"/>
              </w:rPr>
              <w:t xml:space="preserve"> систему ключевых микро- и макроэкономических категорий; сущность и классификацию собственности и экономических систем; основные элементы рынка; основы оптимального поведения потребителя; основы оптимального поведения производителя; сущность и классификацию несовершенной конкуренции; сущность и значение рынков факторов производства; особенности рынка человеческого капитала; особенности </w:t>
            </w:r>
            <w:r w:rsidRPr="00853FF3">
              <w:rPr>
                <w:sz w:val="20"/>
              </w:rPr>
              <w:lastRenderedPageBreak/>
              <w:t>рынков вещественного и природного капитала; сущность и значение перераспределения факторных доходов</w:t>
            </w:r>
          </w:p>
          <w:p w:rsidR="000D7246" w:rsidRDefault="000D7246" w:rsidP="003C6228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.2. </w:t>
            </w:r>
            <w:r w:rsidRPr="002439F0">
              <w:rPr>
                <w:i/>
                <w:sz w:val="20"/>
              </w:rPr>
              <w:t>Умеет</w:t>
            </w:r>
            <w:r w:rsidRPr="002439F0">
              <w:rPr>
                <w:sz w:val="20"/>
              </w:rPr>
              <w:t xml:space="preserve"> выявлять проблемы экономического характера при анализе конкретных ситуаций; определять критерии классификации собственности и экономических систем; выявлять функциональные связи в механизме рыночного равновесия; выявлять факторы потребительского выбора; выявлять факторы выбора производителя; выявлять преимущества и недостатки различных структур несовершенной конкуренции; выявлять значение первичного и вторичного распределения ресурсов; выявлять тенденции развития рынка человеческого капитала; выявлять тенденции развития рынков вещественного и природного капитала; выявлять последствия перераспределения факторных доходов</w:t>
            </w:r>
          </w:p>
          <w:p w:rsidR="000D7246" w:rsidRPr="001C4A24" w:rsidRDefault="000D7246" w:rsidP="00104AB3">
            <w:pPr>
              <w:jc w:val="both"/>
              <w:rPr>
                <w:sz w:val="20"/>
              </w:rPr>
            </w:pPr>
            <w:r w:rsidRPr="002439F0">
              <w:rPr>
                <w:sz w:val="20"/>
              </w:rPr>
              <w:t>ОПК-</w:t>
            </w:r>
            <w:r>
              <w:rPr>
                <w:sz w:val="20"/>
              </w:rPr>
              <w:t>3</w:t>
            </w:r>
            <w:r w:rsidRPr="002439F0">
              <w:rPr>
                <w:sz w:val="20"/>
              </w:rPr>
              <w:t xml:space="preserve">.3. </w:t>
            </w:r>
            <w:r w:rsidRPr="002439F0">
              <w:rPr>
                <w:i/>
                <w:sz w:val="20"/>
              </w:rPr>
              <w:t>Владеет</w:t>
            </w:r>
            <w:r w:rsidRPr="002439F0">
              <w:rPr>
                <w:sz w:val="20"/>
              </w:rPr>
              <w:t xml:space="preserve"> навыками анализа экономических интересов и экономического поведения различных субъектов хозяйствования; анализа преимуществ различных форм собственности и экономических систем; анализа интересов покупателей и продавцов; анализа динамики потребительского выбора; анализа динамики выбора производителя; анализа равновесия на рынке несовершенной конкуренции; анализа равновесия на рынках факторов производства; анализа равновесия на рынке человеческого капитала; анализа равновесия на рынках вещественного и природного капитала; анализа показателей распределения доходов в обществе</w:t>
            </w:r>
          </w:p>
        </w:tc>
        <w:tc>
          <w:tcPr>
            <w:tcW w:w="1703" w:type="dxa"/>
          </w:tcPr>
          <w:p w:rsidR="000D7246" w:rsidRPr="00DD3146" w:rsidRDefault="000D7246" w:rsidP="003C6228">
            <w:pPr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О</w:t>
            </w:r>
            <w:r w:rsidRPr="00267E6A">
              <w:rPr>
                <w:kern w:val="1"/>
                <w:sz w:val="18"/>
                <w:szCs w:val="18"/>
              </w:rPr>
              <w:t xml:space="preserve">тветы на семинаре, участие в дискуссии; выступление на семинаре с докладом, ответы в рамках тематики выступления; индивидуальное решение </w:t>
            </w:r>
            <w:r>
              <w:rPr>
                <w:kern w:val="1"/>
                <w:sz w:val="18"/>
                <w:szCs w:val="18"/>
              </w:rPr>
              <w:t>графического задания</w:t>
            </w:r>
          </w:p>
        </w:tc>
      </w:tr>
      <w:tr w:rsidR="000D7246" w:rsidRPr="003275FF" w:rsidTr="00D61746">
        <w:tc>
          <w:tcPr>
            <w:tcW w:w="7797" w:type="dxa"/>
            <w:gridSpan w:val="4"/>
          </w:tcPr>
          <w:p w:rsidR="000D7246" w:rsidRPr="005710BA" w:rsidRDefault="000D7246" w:rsidP="000534EE">
            <w:pPr>
              <w:jc w:val="both"/>
            </w:pPr>
            <w:r w:rsidRPr="005710BA"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3" w:type="dxa"/>
          </w:tcPr>
          <w:p w:rsidR="000D7246" w:rsidRPr="003275FF" w:rsidRDefault="000D7246" w:rsidP="000534EE">
            <w:pPr>
              <w:rPr>
                <w:b/>
              </w:rPr>
            </w:pPr>
            <w:r>
              <w:t>Э</w:t>
            </w:r>
            <w:r w:rsidRPr="00D61746">
              <w:t>кзамен</w:t>
            </w:r>
          </w:p>
        </w:tc>
      </w:tr>
    </w:tbl>
    <w:p w:rsidR="000D7246" w:rsidRDefault="000D7246" w:rsidP="00341617">
      <w:pPr>
        <w:ind w:left="360"/>
        <w:rPr>
          <w:b/>
        </w:rPr>
      </w:pPr>
    </w:p>
    <w:p w:rsidR="000D7246" w:rsidRPr="00843637" w:rsidRDefault="000D7246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0D7246" w:rsidRDefault="000D7246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0D7246" w:rsidRDefault="000D7246" w:rsidP="00105EEE">
      <w:pPr>
        <w:suppressAutoHyphens/>
        <w:jc w:val="both"/>
        <w:rPr>
          <w:b/>
          <w:sz w:val="28"/>
          <w:szCs w:val="28"/>
          <w:lang w:eastAsia="ar-SA"/>
        </w:rPr>
      </w:pPr>
    </w:p>
    <w:p w:rsidR="000D7246" w:rsidRPr="00A21D61" w:rsidRDefault="000D7246" w:rsidP="00105EEE">
      <w:pPr>
        <w:suppressAutoHyphens/>
        <w:jc w:val="both"/>
        <w:rPr>
          <w:b/>
          <w:sz w:val="28"/>
          <w:szCs w:val="28"/>
          <w:lang w:eastAsia="ar-SA"/>
        </w:rPr>
      </w:pPr>
      <w:r w:rsidRPr="00A21D61">
        <w:rPr>
          <w:b/>
          <w:sz w:val="28"/>
          <w:szCs w:val="28"/>
          <w:lang w:eastAsia="ar-SA"/>
        </w:rPr>
        <w:t>3.1. Критерии оценивания (текущий контроль для  аттестации)</w:t>
      </w:r>
    </w:p>
    <w:p w:rsidR="000D7246" w:rsidRPr="00002FB6" w:rsidRDefault="000D7246" w:rsidP="00105EEE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Критерии оценивания по дисциплине «Микроэкономика» разработаны, исходя из требований учебной программы дисциплины и проведенного количества занятий (таблица 2)</w:t>
      </w:r>
    </w:p>
    <w:p w:rsidR="000D7246" w:rsidRDefault="000D7246" w:rsidP="00105EEE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0D7246" w:rsidTr="00AD6596">
        <w:tc>
          <w:tcPr>
            <w:tcW w:w="7408" w:type="dxa"/>
          </w:tcPr>
          <w:p w:rsidR="000D7246" w:rsidRPr="00654C50" w:rsidRDefault="000D7246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0D7246" w:rsidRPr="00654C50" w:rsidRDefault="000D7246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0D7246" w:rsidTr="00AD6596">
        <w:tc>
          <w:tcPr>
            <w:tcW w:w="7408" w:type="dxa"/>
          </w:tcPr>
          <w:p w:rsidR="000D7246" w:rsidRPr="00654C50" w:rsidRDefault="000D7246" w:rsidP="00105EE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b/>
                <w:i/>
                <w:sz w:val="28"/>
                <w:szCs w:val="28"/>
                <w:lang w:eastAsia="ar-SA"/>
              </w:rPr>
              <w:t>2</w:t>
            </w:r>
            <w:r w:rsidRPr="00105EEE">
              <w:rPr>
                <w:b/>
                <w:i/>
                <w:sz w:val="28"/>
                <w:szCs w:val="28"/>
                <w:lang w:eastAsia="ar-SA"/>
              </w:rPr>
              <w:t xml:space="preserve"> семестр</w:t>
            </w:r>
            <w:r>
              <w:rPr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587" w:type="dxa"/>
          </w:tcPr>
          <w:p w:rsidR="000D7246" w:rsidRPr="00654C50" w:rsidRDefault="000D7246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0D7246" w:rsidTr="00AD6596">
        <w:tc>
          <w:tcPr>
            <w:tcW w:w="7408" w:type="dxa"/>
          </w:tcPr>
          <w:p w:rsidR="000D7246" w:rsidRPr="00654C50" w:rsidRDefault="000D7246" w:rsidP="00C331F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t>Ответы на семинаре, участие в дискуссии</w:t>
            </w:r>
          </w:p>
        </w:tc>
        <w:tc>
          <w:tcPr>
            <w:tcW w:w="2587" w:type="dxa"/>
          </w:tcPr>
          <w:p w:rsidR="000D7246" w:rsidRPr="00654C50" w:rsidRDefault="000D7246" w:rsidP="00C331F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0D7246" w:rsidTr="00AD6596">
        <w:tc>
          <w:tcPr>
            <w:tcW w:w="7408" w:type="dxa"/>
          </w:tcPr>
          <w:p w:rsidR="000D7246" w:rsidRPr="005422FD" w:rsidRDefault="000D7246" w:rsidP="00C331F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F583A">
              <w:rPr>
                <w:sz w:val="28"/>
                <w:szCs w:val="28"/>
                <w:lang w:eastAsia="ar-SA"/>
              </w:rPr>
              <w:t xml:space="preserve">Выступление на семинаре с </w:t>
            </w:r>
            <w:r>
              <w:rPr>
                <w:sz w:val="28"/>
                <w:szCs w:val="28"/>
                <w:lang w:eastAsia="ar-SA"/>
              </w:rPr>
              <w:t>докладом</w:t>
            </w:r>
            <w:r w:rsidRPr="00BF583A">
              <w:rPr>
                <w:sz w:val="28"/>
                <w:szCs w:val="28"/>
                <w:lang w:eastAsia="ar-SA"/>
              </w:rPr>
              <w:t>, ответы на вопросы в рамках тематики выступления</w:t>
            </w:r>
          </w:p>
        </w:tc>
        <w:tc>
          <w:tcPr>
            <w:tcW w:w="2587" w:type="dxa"/>
          </w:tcPr>
          <w:p w:rsidR="000D7246" w:rsidRPr="00654C50" w:rsidRDefault="000D7246" w:rsidP="00C331F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0D7246" w:rsidTr="00AD6596">
        <w:tc>
          <w:tcPr>
            <w:tcW w:w="7408" w:type="dxa"/>
          </w:tcPr>
          <w:p w:rsidR="000D7246" w:rsidRPr="007A0E58" w:rsidRDefault="000D7246" w:rsidP="00C331FE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t>Индивидуальное решение задач</w:t>
            </w:r>
          </w:p>
        </w:tc>
        <w:tc>
          <w:tcPr>
            <w:tcW w:w="2587" w:type="dxa"/>
          </w:tcPr>
          <w:p w:rsidR="000D7246" w:rsidRPr="00654C50" w:rsidRDefault="000D7246" w:rsidP="00C331F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0D7246" w:rsidTr="00AD6596">
        <w:tc>
          <w:tcPr>
            <w:tcW w:w="7408" w:type="dxa"/>
          </w:tcPr>
          <w:p w:rsidR="000D7246" w:rsidRPr="00654C50" w:rsidRDefault="000D7246" w:rsidP="00C331F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BF583A">
              <w:rPr>
                <w:sz w:val="28"/>
                <w:szCs w:val="28"/>
                <w:lang w:eastAsia="ar-SA"/>
              </w:rPr>
              <w:lastRenderedPageBreak/>
              <w:t>Индивидуальное решение графических заданий</w:t>
            </w:r>
          </w:p>
        </w:tc>
        <w:tc>
          <w:tcPr>
            <w:tcW w:w="2587" w:type="dxa"/>
          </w:tcPr>
          <w:p w:rsidR="000D7246" w:rsidRPr="00654C50" w:rsidRDefault="000D7246" w:rsidP="00C331FE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0D7246" w:rsidRDefault="000D7246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0D7246" w:rsidRDefault="000D7246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0D7246" w:rsidRDefault="000D7246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0D7246" w:rsidRPr="0013653B" w:rsidRDefault="000D7246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0D7246" w:rsidRPr="00CC65D0" w:rsidRDefault="000D7246" w:rsidP="00EF2348">
      <w:pPr>
        <w:jc w:val="both"/>
        <w:rPr>
          <w:b/>
          <w:sz w:val="28"/>
          <w:szCs w:val="28"/>
        </w:rPr>
      </w:pPr>
      <w:r w:rsidRPr="00CC65D0">
        <w:rPr>
          <w:b/>
          <w:sz w:val="28"/>
          <w:szCs w:val="28"/>
        </w:rPr>
        <w:t>3.2. Критерий оценивания (</w:t>
      </w:r>
      <w:r>
        <w:rPr>
          <w:b/>
          <w:sz w:val="28"/>
          <w:szCs w:val="28"/>
        </w:rPr>
        <w:t>экзамен</w:t>
      </w:r>
      <w:r w:rsidRPr="00CC65D0">
        <w:rPr>
          <w:b/>
          <w:sz w:val="28"/>
          <w:szCs w:val="28"/>
        </w:rPr>
        <w:t>)</w:t>
      </w:r>
    </w:p>
    <w:p w:rsidR="000D7246" w:rsidRDefault="000D7246" w:rsidP="00EF2348">
      <w:pPr>
        <w:jc w:val="both"/>
      </w:pPr>
      <w:r w:rsidRPr="0098331C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053"/>
      </w:tblGrid>
      <w:tr w:rsidR="000D7246" w:rsidRPr="00E47E75" w:rsidTr="00EF2348">
        <w:trPr>
          <w:trHeight w:val="303"/>
        </w:trPr>
        <w:tc>
          <w:tcPr>
            <w:tcW w:w="2817" w:type="dxa"/>
          </w:tcPr>
          <w:p w:rsidR="000D7246" w:rsidRPr="00E47E75" w:rsidRDefault="000D7246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>Оценка</w:t>
            </w:r>
          </w:p>
        </w:tc>
        <w:tc>
          <w:tcPr>
            <w:tcW w:w="7053" w:type="dxa"/>
          </w:tcPr>
          <w:p w:rsidR="000D7246" w:rsidRPr="00E47E75" w:rsidRDefault="000D7246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 xml:space="preserve">Критерии оценивания </w:t>
            </w:r>
          </w:p>
          <w:p w:rsidR="000D7246" w:rsidRPr="00E47E75" w:rsidRDefault="000D7246" w:rsidP="000534EE">
            <w:pPr>
              <w:jc w:val="both"/>
              <w:rPr>
                <w:b/>
              </w:rPr>
            </w:pPr>
          </w:p>
        </w:tc>
      </w:tr>
      <w:tr w:rsidR="000D7246" w:rsidRPr="00E47E75" w:rsidTr="00EF2348">
        <w:tc>
          <w:tcPr>
            <w:tcW w:w="2817" w:type="dxa"/>
          </w:tcPr>
          <w:p w:rsidR="000D7246" w:rsidRPr="00E47E75" w:rsidRDefault="000D7246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>«отлично»</w:t>
            </w:r>
          </w:p>
        </w:tc>
        <w:tc>
          <w:tcPr>
            <w:tcW w:w="7053" w:type="dxa"/>
          </w:tcPr>
          <w:p w:rsidR="000D7246" w:rsidRPr="00E47E75" w:rsidRDefault="000D7246" w:rsidP="00C331FE">
            <w:pPr>
              <w:jc w:val="both"/>
            </w:pPr>
            <w:r w:rsidRPr="00BF583A"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 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</w:t>
            </w:r>
          </w:p>
        </w:tc>
      </w:tr>
      <w:tr w:rsidR="000D7246" w:rsidRPr="00E47E75" w:rsidTr="00EF2348">
        <w:tc>
          <w:tcPr>
            <w:tcW w:w="2817" w:type="dxa"/>
          </w:tcPr>
          <w:p w:rsidR="000D7246" w:rsidRPr="00E47E75" w:rsidRDefault="000D7246" w:rsidP="000534EE">
            <w:pPr>
              <w:jc w:val="both"/>
              <w:rPr>
                <w:b/>
              </w:rPr>
            </w:pPr>
            <w:r w:rsidRPr="00E47E75">
              <w:t>«</w:t>
            </w:r>
            <w:r w:rsidRPr="00E47E75">
              <w:rPr>
                <w:b/>
              </w:rPr>
              <w:t>хорошо</w:t>
            </w:r>
            <w:r w:rsidRPr="00E47E75">
              <w:t>»</w:t>
            </w:r>
          </w:p>
        </w:tc>
        <w:tc>
          <w:tcPr>
            <w:tcW w:w="7053" w:type="dxa"/>
          </w:tcPr>
          <w:p w:rsidR="000D7246" w:rsidRPr="00E47E75" w:rsidRDefault="000D7246" w:rsidP="00C331FE">
            <w:pPr>
              <w:jc w:val="both"/>
            </w:pPr>
            <w:r w:rsidRPr="00BF583A"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0D7246" w:rsidRPr="00E47E75" w:rsidTr="00EF2348">
        <w:tc>
          <w:tcPr>
            <w:tcW w:w="2817" w:type="dxa"/>
          </w:tcPr>
          <w:p w:rsidR="000D7246" w:rsidRPr="00E47E75" w:rsidRDefault="000D7246" w:rsidP="000534EE">
            <w:pPr>
              <w:jc w:val="both"/>
              <w:rPr>
                <w:b/>
              </w:rPr>
            </w:pPr>
            <w:r w:rsidRPr="00E47E75">
              <w:t>«</w:t>
            </w:r>
            <w:r w:rsidRPr="00E47E75">
              <w:rPr>
                <w:b/>
              </w:rPr>
              <w:t>удовлетворительно</w:t>
            </w:r>
            <w:r w:rsidRPr="00E47E75">
              <w:t>»</w:t>
            </w:r>
          </w:p>
        </w:tc>
        <w:tc>
          <w:tcPr>
            <w:tcW w:w="7053" w:type="dxa"/>
          </w:tcPr>
          <w:p w:rsidR="000D7246" w:rsidRPr="00E47E75" w:rsidRDefault="000D7246" w:rsidP="00C331FE">
            <w:pPr>
              <w:jc w:val="both"/>
            </w:pPr>
            <w:r w:rsidRPr="00BF583A">
              <w:t>Студент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0D7246" w:rsidRPr="00E47E75" w:rsidTr="00EF2348">
        <w:tc>
          <w:tcPr>
            <w:tcW w:w="2817" w:type="dxa"/>
          </w:tcPr>
          <w:p w:rsidR="000D7246" w:rsidRPr="00E47E75" w:rsidRDefault="000D7246" w:rsidP="000534EE">
            <w:pPr>
              <w:jc w:val="both"/>
            </w:pPr>
            <w:r w:rsidRPr="00E47E75">
              <w:t>«</w:t>
            </w:r>
            <w:r w:rsidRPr="00E47E75">
              <w:rPr>
                <w:b/>
              </w:rPr>
              <w:t>неудовлетворительно</w:t>
            </w:r>
            <w:r w:rsidRPr="00E47E75">
              <w:t xml:space="preserve">» </w:t>
            </w:r>
          </w:p>
          <w:p w:rsidR="000D7246" w:rsidRPr="00E47E75" w:rsidRDefault="000D7246" w:rsidP="000534EE">
            <w:pPr>
              <w:jc w:val="both"/>
            </w:pPr>
          </w:p>
        </w:tc>
        <w:tc>
          <w:tcPr>
            <w:tcW w:w="7053" w:type="dxa"/>
          </w:tcPr>
          <w:p w:rsidR="000D7246" w:rsidRPr="00E47E75" w:rsidRDefault="000D7246" w:rsidP="00C331FE">
            <w:pPr>
              <w:jc w:val="both"/>
            </w:pPr>
            <w:r w:rsidRPr="00BF583A"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0D7246" w:rsidRPr="00843637" w:rsidRDefault="000D7246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0D7246" w:rsidRDefault="000D7246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0D7246" w:rsidRPr="00EE47EA" w:rsidRDefault="000D7246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0D7246" w:rsidRDefault="000D7246" w:rsidP="00742CE7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</w:t>
      </w:r>
    </w:p>
    <w:p w:rsidR="000D7246" w:rsidRPr="00410DE9" w:rsidRDefault="000D7246" w:rsidP="00742CE7">
      <w:pPr>
        <w:rPr>
          <w:b/>
          <w:sz w:val="28"/>
          <w:szCs w:val="28"/>
          <w:lang w:eastAsia="ar-SA"/>
        </w:rPr>
      </w:pPr>
    </w:p>
    <w:p w:rsidR="000D7246" w:rsidRDefault="000D7246" w:rsidP="006F4C4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задания</w:t>
      </w:r>
    </w:p>
    <w:p w:rsidR="000D7246" w:rsidRPr="00F93970" w:rsidRDefault="000D7246" w:rsidP="006F4C4F">
      <w:pPr>
        <w:jc w:val="both"/>
        <w:rPr>
          <w:lang w:eastAsia="ar-SA"/>
        </w:rPr>
      </w:pPr>
      <w:r w:rsidRPr="00F93970">
        <w:rPr>
          <w:lang w:eastAsia="ar-SA"/>
        </w:rPr>
        <w:lastRenderedPageBreak/>
        <w:t xml:space="preserve">      Основная</w:t>
      </w:r>
      <w:r w:rsidRPr="00F93970">
        <w:rPr>
          <w:b/>
          <w:i/>
          <w:lang w:eastAsia="ar-SA"/>
        </w:rPr>
        <w:t>цель</w:t>
      </w:r>
      <w:r w:rsidRPr="00F93970">
        <w:rPr>
          <w:lang w:eastAsia="ar-SA"/>
        </w:rPr>
        <w:t>выполнения практических заданий</w:t>
      </w:r>
      <w:r>
        <w:rPr>
          <w:lang w:eastAsia="ar-SA"/>
        </w:rPr>
        <w:t xml:space="preserve"> по данной дисциплине</w:t>
      </w:r>
      <w:r w:rsidRPr="00F93970">
        <w:rPr>
          <w:b/>
          <w:lang w:eastAsia="ar-SA"/>
        </w:rPr>
        <w:t xml:space="preserve"> - </w:t>
      </w:r>
      <w:r w:rsidRPr="00F93970">
        <w:rPr>
          <w:lang w:eastAsia="ar-SA"/>
        </w:rPr>
        <w:t xml:space="preserve">в рамках освоения компетенции </w:t>
      </w:r>
      <w:r>
        <w:rPr>
          <w:lang w:eastAsia="ar-SA"/>
        </w:rPr>
        <w:t>О</w:t>
      </w:r>
      <w:r w:rsidRPr="00F93970">
        <w:rPr>
          <w:lang w:eastAsia="ar-SA"/>
        </w:rPr>
        <w:t>ПК-</w:t>
      </w:r>
      <w:r>
        <w:rPr>
          <w:lang w:eastAsia="ar-SA"/>
        </w:rPr>
        <w:t>3</w:t>
      </w:r>
      <w:r w:rsidRPr="00F93970">
        <w:rPr>
          <w:lang w:eastAsia="ar-SA"/>
        </w:rPr>
        <w:t xml:space="preserve"> сформировать у студентов, обучающихся по направлению </w:t>
      </w:r>
      <w:r w:rsidRPr="00F93970">
        <w:t>3</w:t>
      </w:r>
      <w:r>
        <w:t>8.03.01   «Экономика» (бакалавр</w:t>
      </w:r>
      <w:r w:rsidRPr="00F93970">
        <w:t>),</w:t>
      </w:r>
      <w:r w:rsidRPr="00F93970">
        <w:rPr>
          <w:lang w:eastAsia="ar-SA"/>
        </w:rPr>
        <w:t xml:space="preserve"> систему экономически</w:t>
      </w:r>
      <w:r>
        <w:rPr>
          <w:lang w:eastAsia="ar-SA"/>
        </w:rPr>
        <w:t>х</w:t>
      </w:r>
      <w:r w:rsidRPr="00F93970">
        <w:rPr>
          <w:lang w:eastAsia="ar-SA"/>
        </w:rPr>
        <w:t xml:space="preserve"> знаний, умений и навыков в области </w:t>
      </w:r>
      <w:r>
        <w:rPr>
          <w:lang w:eastAsia="ar-SA"/>
        </w:rPr>
        <w:t>базовых фундаментальных положений экономики</w:t>
      </w:r>
      <w:r w:rsidRPr="00F93970">
        <w:rPr>
          <w:lang w:eastAsia="ar-SA"/>
        </w:rPr>
        <w:t>.</w:t>
      </w:r>
    </w:p>
    <w:p w:rsidR="000D7246" w:rsidRPr="00D26E11" w:rsidRDefault="000D7246" w:rsidP="006F4C4F">
      <w:pPr>
        <w:jc w:val="both"/>
        <w:rPr>
          <w:color w:val="FF0000"/>
          <w:sz w:val="28"/>
          <w:szCs w:val="28"/>
        </w:rPr>
      </w:pPr>
    </w:p>
    <w:p w:rsidR="000D7246" w:rsidRDefault="000D7246" w:rsidP="00D26E11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</w:p>
    <w:p w:rsidR="000D7246" w:rsidRPr="00B62EA9" w:rsidRDefault="000D7246" w:rsidP="00104AB3">
      <w:pPr>
        <w:widowControl w:val="0"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4.1.1 </w:t>
      </w:r>
      <w:r w:rsidRPr="002267A4">
        <w:rPr>
          <w:i/>
          <w:sz w:val="28"/>
          <w:szCs w:val="28"/>
        </w:rPr>
        <w:t>Аудиторное задание</w:t>
      </w:r>
      <w:r w:rsidRPr="000F75C0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Ответы на семинаре, участие в дискуссии</w:t>
      </w:r>
    </w:p>
    <w:p w:rsidR="000D7246" w:rsidRPr="00F93970" w:rsidRDefault="000D7246" w:rsidP="00104AB3">
      <w:pPr>
        <w:ind w:firstLine="708"/>
        <w:jc w:val="both"/>
        <w:rPr>
          <w:lang w:eastAsia="ar-SA"/>
        </w:rPr>
      </w:pPr>
      <w:r w:rsidRPr="00606F34">
        <w:rPr>
          <w:i/>
          <w:lang w:eastAsia="ar-SA"/>
        </w:rPr>
        <w:t>Цель</w:t>
      </w:r>
      <w:r w:rsidRPr="00F93970">
        <w:rPr>
          <w:lang w:eastAsia="ar-SA"/>
        </w:rPr>
        <w:t xml:space="preserve">– оценка степени усвоения лекционного материала и обсуждения основных вопросов на семинарском занятии по пройденной теме. </w:t>
      </w:r>
    </w:p>
    <w:p w:rsidR="000D7246" w:rsidRPr="00F93970" w:rsidRDefault="000D7246" w:rsidP="00104AB3">
      <w:pPr>
        <w:ind w:firstLine="708"/>
        <w:jc w:val="both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</w:t>
      </w:r>
      <w:r>
        <w:rPr>
          <w:lang w:eastAsia="ar-SA"/>
        </w:rPr>
        <w:t>устное изложение ответа студента на ключевые (теоретические и прикладные) проблемы лекционного материала</w:t>
      </w:r>
      <w:r w:rsidRPr="00F93970">
        <w:rPr>
          <w:lang w:eastAsia="ar-SA"/>
        </w:rPr>
        <w:t xml:space="preserve">. </w:t>
      </w:r>
    </w:p>
    <w:p w:rsidR="000D7246" w:rsidRPr="00F93970" w:rsidRDefault="000D7246" w:rsidP="00104AB3">
      <w:pPr>
        <w:ind w:firstLine="708"/>
        <w:jc w:val="both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</w:t>
      </w:r>
      <w:r>
        <w:t>фиксированное выступление с последующей дискуссионной работой в группах с выделением одного – двух основных докладчиков, а также групп оппонентов</w:t>
      </w:r>
      <w:r w:rsidRPr="00F93970">
        <w:t>.</w:t>
      </w:r>
    </w:p>
    <w:p w:rsidR="000D7246" w:rsidRPr="00F93970" w:rsidRDefault="000D7246" w:rsidP="00104AB3">
      <w:pPr>
        <w:ind w:firstLine="708"/>
        <w:jc w:val="both"/>
        <w:rPr>
          <w:lang w:eastAsia="ar-SA"/>
        </w:rPr>
      </w:pPr>
      <w:r w:rsidRPr="00F93970">
        <w:rPr>
          <w:i/>
          <w:lang w:eastAsia="ar-SA"/>
        </w:rPr>
        <w:t xml:space="preserve">Процедура </w:t>
      </w:r>
      <w:r w:rsidRPr="00F93970">
        <w:rPr>
          <w:lang w:eastAsia="ar-SA"/>
        </w:rPr>
        <w:t xml:space="preserve">оценивания: максимальная оценка 10 баллов (по 1 баллу за </w:t>
      </w:r>
      <w:r>
        <w:rPr>
          <w:lang w:eastAsia="ar-SA"/>
        </w:rPr>
        <w:t>активное участие в каждом семинарском занятии</w:t>
      </w:r>
      <w:r w:rsidRPr="00F93970">
        <w:rPr>
          <w:lang w:eastAsia="ar-SA"/>
        </w:rPr>
        <w:t>)</w:t>
      </w:r>
      <w:r>
        <w:rPr>
          <w:lang w:eastAsia="ar-SA"/>
        </w:rPr>
        <w:t>.</w:t>
      </w:r>
    </w:p>
    <w:p w:rsidR="000D7246" w:rsidRDefault="000D7246" w:rsidP="00104AB3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0D7246" w:rsidRPr="00F93970" w:rsidRDefault="000D7246" w:rsidP="00104AB3">
      <w:pPr>
        <w:ind w:firstLine="708"/>
        <w:jc w:val="both"/>
      </w:pPr>
      <w:r w:rsidRPr="00F93970">
        <w:rPr>
          <w:color w:val="000000"/>
        </w:rPr>
        <w:t xml:space="preserve">9-10 баллов </w:t>
      </w:r>
      <w:r>
        <w:t>–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0D7246" w:rsidRPr="00F93970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0D7246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баллов</w:t>
      </w:r>
      <w:r>
        <w:t>–</w:t>
      </w:r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0D7246" w:rsidRPr="00F93970" w:rsidRDefault="000D7246" w:rsidP="00104AB3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r>
        <w:t>–</w:t>
      </w:r>
      <w:r w:rsidRPr="00F93970">
        <w:rPr>
          <w:b/>
          <w:i/>
          <w:color w:val="000000"/>
        </w:rPr>
        <w:t>Компетенции не освоены</w:t>
      </w:r>
    </w:p>
    <w:p w:rsidR="000D7246" w:rsidRPr="00F93970" w:rsidRDefault="000D7246" w:rsidP="00104AB3">
      <w:pPr>
        <w:jc w:val="both"/>
        <w:rPr>
          <w:color w:val="000000"/>
        </w:rPr>
      </w:pPr>
    </w:p>
    <w:p w:rsidR="000D7246" w:rsidRDefault="000D7246" w:rsidP="00104AB3">
      <w:pPr>
        <w:widowControl w:val="0"/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4.1.</w:t>
      </w:r>
      <w:r w:rsidRPr="00B62EA9">
        <w:rPr>
          <w:b/>
          <w:sz w:val="28"/>
          <w:szCs w:val="28"/>
        </w:rPr>
        <w:t>2.</w:t>
      </w:r>
      <w:r w:rsidRPr="002267A4">
        <w:rPr>
          <w:i/>
          <w:sz w:val="28"/>
          <w:szCs w:val="28"/>
        </w:rPr>
        <w:t>Аудиторное задание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Выступление на семинаре с докладом, ответы на вопросы в рамках тематики выступления</w:t>
      </w:r>
    </w:p>
    <w:p w:rsidR="000D7246" w:rsidRPr="00F93970" w:rsidRDefault="000D7246" w:rsidP="00104AB3">
      <w:pPr>
        <w:widowControl w:val="0"/>
        <w:suppressAutoHyphens/>
        <w:jc w:val="both"/>
      </w:pPr>
      <w:r w:rsidRPr="00147551">
        <w:rPr>
          <w:sz w:val="28"/>
          <w:szCs w:val="28"/>
        </w:rPr>
        <w:tab/>
      </w:r>
      <w:r w:rsidRPr="00F93970">
        <w:rPr>
          <w:i/>
        </w:rPr>
        <w:t>Цель</w:t>
      </w:r>
      <w:r>
        <w:rPr>
          <w:i/>
        </w:rPr>
        <w:t xml:space="preserve"> –</w:t>
      </w:r>
      <w:r w:rsidRPr="00F93970">
        <w:rPr>
          <w:lang w:eastAsia="ar-SA"/>
        </w:rPr>
        <w:t xml:space="preserve">оценка степени усвоения лекционного материала и </w:t>
      </w:r>
      <w:r>
        <w:rPr>
          <w:lang w:eastAsia="ar-SA"/>
        </w:rPr>
        <w:t>углублениеприобретенных знаний, навыков, умений</w:t>
      </w:r>
      <w:r w:rsidRPr="00F93970">
        <w:rPr>
          <w:lang w:eastAsia="ar-SA"/>
        </w:rPr>
        <w:t xml:space="preserve"> на семинарском занятии по пройденной теме</w:t>
      </w:r>
      <w:r w:rsidRPr="00F93970">
        <w:t>.</w:t>
      </w:r>
    </w:p>
    <w:p w:rsidR="000D7246" w:rsidRPr="00F93970" w:rsidRDefault="000D7246" w:rsidP="00104AB3">
      <w:pPr>
        <w:tabs>
          <w:tab w:val="num" w:pos="0"/>
        </w:tabs>
        <w:jc w:val="both"/>
      </w:pPr>
      <w:r w:rsidRPr="00F93970">
        <w:rPr>
          <w:i/>
        </w:rPr>
        <w:t xml:space="preserve">Содержание задания: </w:t>
      </w:r>
      <w:r>
        <w:t>доклад и презентация по основным теоретическим проблемам лекционного материала</w:t>
      </w:r>
      <w:r w:rsidRPr="00F93970">
        <w:t>.</w:t>
      </w:r>
    </w:p>
    <w:p w:rsidR="000D7246" w:rsidRPr="00F93970" w:rsidRDefault="000D7246" w:rsidP="00104AB3">
      <w:pPr>
        <w:tabs>
          <w:tab w:val="num" w:pos="0"/>
        </w:tabs>
        <w:jc w:val="both"/>
      </w:pPr>
      <w:r w:rsidRPr="00F93970">
        <w:tab/>
      </w:r>
      <w:r w:rsidRPr="00F93970">
        <w:rPr>
          <w:i/>
        </w:rPr>
        <w:t>Технология проведения занятия</w:t>
      </w:r>
      <w:r w:rsidRPr="00F93970">
        <w:t xml:space="preserve">: для выполнения задания студенты самостоятельно создают малые группы  по 3-5 чел., </w:t>
      </w:r>
      <w:r>
        <w:t>презентация</w:t>
      </w:r>
      <w:r w:rsidRPr="00F93970">
        <w:t xml:space="preserve"> выполняется одн</w:t>
      </w:r>
      <w:r>
        <w:t>а</w:t>
      </w:r>
      <w:r w:rsidRPr="00F93970">
        <w:t xml:space="preserve"> на всю группу. </w:t>
      </w:r>
    </w:p>
    <w:p w:rsidR="000D7246" w:rsidRPr="00730590" w:rsidRDefault="000D7246" w:rsidP="00104AB3">
      <w:pPr>
        <w:tabs>
          <w:tab w:val="num" w:pos="0"/>
        </w:tabs>
        <w:jc w:val="both"/>
        <w:rPr>
          <w:i/>
        </w:rPr>
      </w:pPr>
      <w:r>
        <w:tab/>
      </w:r>
      <w:r w:rsidRPr="00730590">
        <w:rPr>
          <w:i/>
        </w:rPr>
        <w:t>Процедура оценивания:</w:t>
      </w:r>
      <w:r w:rsidRPr="00F93970">
        <w:rPr>
          <w:lang w:eastAsia="ar-SA"/>
        </w:rPr>
        <w:t xml:space="preserve">максимальная оценка 10 баллов (по 1 баллу за </w:t>
      </w:r>
      <w:r>
        <w:rPr>
          <w:lang w:eastAsia="ar-SA"/>
        </w:rPr>
        <w:t>участие в докладе, для каждого члена малой группы</w:t>
      </w:r>
      <w:r w:rsidRPr="00F93970">
        <w:rPr>
          <w:lang w:eastAsia="ar-SA"/>
        </w:rPr>
        <w:t>)</w:t>
      </w:r>
      <w:r>
        <w:rPr>
          <w:lang w:eastAsia="ar-SA"/>
        </w:rPr>
        <w:t>.</w:t>
      </w:r>
    </w:p>
    <w:p w:rsidR="000D7246" w:rsidRDefault="000D7246" w:rsidP="00104AB3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0D7246" w:rsidRPr="00F93970" w:rsidRDefault="000D7246" w:rsidP="00104AB3">
      <w:pPr>
        <w:ind w:firstLine="708"/>
        <w:jc w:val="both"/>
      </w:pPr>
      <w:r w:rsidRPr="00F93970">
        <w:rPr>
          <w:color w:val="000000"/>
        </w:rPr>
        <w:t xml:space="preserve">9-10 баллов </w:t>
      </w:r>
      <w:r>
        <w:t>–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0D7246" w:rsidRPr="00F93970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0D7246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баллов</w:t>
      </w:r>
      <w:r>
        <w:t>–</w:t>
      </w:r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0D7246" w:rsidRPr="00F93970" w:rsidRDefault="000D7246" w:rsidP="00104AB3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r>
        <w:t>–</w:t>
      </w:r>
      <w:r w:rsidRPr="00F93970">
        <w:rPr>
          <w:b/>
          <w:i/>
          <w:color w:val="000000"/>
        </w:rPr>
        <w:t>Компетенции не освоены</w:t>
      </w:r>
    </w:p>
    <w:p w:rsidR="000D7246" w:rsidRDefault="000D7246" w:rsidP="00104AB3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0D7246" w:rsidRPr="007A0E58" w:rsidRDefault="000D7246" w:rsidP="00104A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4.1.3 </w:t>
      </w:r>
      <w:r w:rsidRPr="002267A4">
        <w:rPr>
          <w:i/>
          <w:sz w:val="28"/>
          <w:szCs w:val="28"/>
        </w:rPr>
        <w:t>Аудиторное задание</w:t>
      </w:r>
      <w:r w:rsidRPr="00730590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Индивидуальное решение задач</w:t>
      </w:r>
    </w:p>
    <w:p w:rsidR="000D7246" w:rsidRPr="00F93970" w:rsidRDefault="000D7246" w:rsidP="00104AB3">
      <w:pPr>
        <w:ind w:firstLine="708"/>
        <w:jc w:val="both"/>
        <w:rPr>
          <w:lang w:eastAsia="ar-SA"/>
        </w:rPr>
      </w:pPr>
      <w:r w:rsidRPr="00730590">
        <w:rPr>
          <w:i/>
          <w:lang w:eastAsia="ar-SA"/>
        </w:rPr>
        <w:t>Цель</w:t>
      </w:r>
      <w:r w:rsidRPr="00F93970">
        <w:rPr>
          <w:lang w:eastAsia="ar-SA"/>
        </w:rPr>
        <w:t xml:space="preserve">– оценка степени </w:t>
      </w:r>
      <w:r>
        <w:rPr>
          <w:lang w:eastAsia="ar-SA"/>
        </w:rPr>
        <w:t>о</w:t>
      </w:r>
      <w:r w:rsidRPr="00F93970">
        <w:rPr>
          <w:lang w:eastAsia="ar-SA"/>
        </w:rPr>
        <w:t xml:space="preserve">своения </w:t>
      </w:r>
      <w:r>
        <w:rPr>
          <w:lang w:eastAsia="ar-SA"/>
        </w:rPr>
        <w:t>навыков прикладного математического анализа конкретных экономических ситуаций</w:t>
      </w:r>
      <w:r w:rsidRPr="00F93970">
        <w:rPr>
          <w:lang w:eastAsia="ar-SA"/>
        </w:rPr>
        <w:t xml:space="preserve"> по пройденной теме. </w:t>
      </w:r>
    </w:p>
    <w:p w:rsidR="000D7246" w:rsidRPr="00F93970" w:rsidRDefault="000D7246" w:rsidP="00104AB3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выполняется студентами по вариантам. В каждом варианте </w:t>
      </w:r>
      <w:r>
        <w:rPr>
          <w:lang w:eastAsia="ar-SA"/>
        </w:rPr>
        <w:t>– индивидуальные условия типовой задачи</w:t>
      </w:r>
      <w:r w:rsidRPr="00F93970">
        <w:rPr>
          <w:lang w:eastAsia="ar-SA"/>
        </w:rPr>
        <w:t xml:space="preserve">. Время </w:t>
      </w:r>
      <w:r>
        <w:rPr>
          <w:lang w:eastAsia="ar-SA"/>
        </w:rPr>
        <w:t>решения задачи</w:t>
      </w:r>
      <w:r w:rsidRPr="00F93970">
        <w:rPr>
          <w:lang w:eastAsia="ar-SA"/>
        </w:rPr>
        <w:t xml:space="preserve"> – 30 минут. </w:t>
      </w:r>
    </w:p>
    <w:p w:rsidR="000D7246" w:rsidRDefault="000D7246" w:rsidP="00104AB3">
      <w:pPr>
        <w:ind w:firstLine="708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задания студенты </w:t>
      </w:r>
      <w:r>
        <w:t>выполняют письменно с последующей сдачей преподавателю.</w:t>
      </w:r>
    </w:p>
    <w:p w:rsidR="000D7246" w:rsidRPr="00F93970" w:rsidRDefault="000D7246" w:rsidP="00104AB3">
      <w:pPr>
        <w:ind w:firstLine="708"/>
      </w:pPr>
      <w:r w:rsidRPr="00F93970">
        <w:rPr>
          <w:i/>
          <w:lang w:eastAsia="ar-SA"/>
        </w:rPr>
        <w:t xml:space="preserve">Процедура </w:t>
      </w:r>
      <w:r w:rsidRPr="00DD1D87">
        <w:rPr>
          <w:i/>
          <w:lang w:eastAsia="ar-SA"/>
        </w:rPr>
        <w:t>оценивания</w:t>
      </w:r>
      <w:r w:rsidRPr="00F93970">
        <w:rPr>
          <w:lang w:eastAsia="ar-SA"/>
        </w:rPr>
        <w:t>: максимальн</w:t>
      </w:r>
      <w:r>
        <w:rPr>
          <w:lang w:eastAsia="ar-SA"/>
        </w:rPr>
        <w:t>ая оценка 10 баллов (по 5</w:t>
      </w:r>
      <w:r w:rsidRPr="00F93970">
        <w:rPr>
          <w:lang w:eastAsia="ar-SA"/>
        </w:rPr>
        <w:t xml:space="preserve"> балл</w:t>
      </w:r>
      <w:r>
        <w:rPr>
          <w:lang w:eastAsia="ar-SA"/>
        </w:rPr>
        <w:t>ов</w:t>
      </w:r>
      <w:r w:rsidRPr="00F93970">
        <w:rPr>
          <w:lang w:eastAsia="ar-SA"/>
        </w:rPr>
        <w:t xml:space="preserve"> за кажд</w:t>
      </w:r>
      <w:r>
        <w:rPr>
          <w:lang w:eastAsia="ar-SA"/>
        </w:rPr>
        <w:t>ую</w:t>
      </w:r>
      <w:r w:rsidRPr="00F93970">
        <w:rPr>
          <w:lang w:eastAsia="ar-SA"/>
        </w:rPr>
        <w:t xml:space="preserve"> правильн</w:t>
      </w:r>
      <w:r>
        <w:rPr>
          <w:lang w:eastAsia="ar-SA"/>
        </w:rPr>
        <w:t>о решенную задачу</w:t>
      </w:r>
      <w:r w:rsidRPr="00F93970">
        <w:rPr>
          <w:lang w:eastAsia="ar-SA"/>
        </w:rPr>
        <w:t xml:space="preserve"> и полный ответ)</w:t>
      </w:r>
      <w:r>
        <w:rPr>
          <w:lang w:eastAsia="ar-SA"/>
        </w:rPr>
        <w:t>.</w:t>
      </w:r>
    </w:p>
    <w:p w:rsidR="000D7246" w:rsidRDefault="000D7246" w:rsidP="00104AB3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0D7246" w:rsidRPr="00F93970" w:rsidRDefault="000D7246" w:rsidP="00104AB3">
      <w:pPr>
        <w:ind w:firstLine="708"/>
        <w:jc w:val="both"/>
      </w:pPr>
      <w:r w:rsidRPr="00F93970">
        <w:rPr>
          <w:color w:val="000000"/>
        </w:rPr>
        <w:t xml:space="preserve">9-10 баллов </w:t>
      </w:r>
      <w:r>
        <w:t>–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0D7246" w:rsidRPr="00F93970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0D7246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баллов</w:t>
      </w:r>
      <w:r>
        <w:t>–</w:t>
      </w:r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0D7246" w:rsidRPr="00F93970" w:rsidRDefault="000D7246" w:rsidP="00104AB3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r>
        <w:t>–</w:t>
      </w:r>
      <w:r w:rsidRPr="00F93970">
        <w:rPr>
          <w:b/>
          <w:i/>
          <w:color w:val="000000"/>
        </w:rPr>
        <w:t>Компетенции не освоены</w:t>
      </w:r>
    </w:p>
    <w:p w:rsidR="000D7246" w:rsidRDefault="000D7246" w:rsidP="00104AB3">
      <w:pPr>
        <w:tabs>
          <w:tab w:val="num" w:pos="0"/>
        </w:tabs>
      </w:pPr>
    </w:p>
    <w:p w:rsidR="000D7246" w:rsidRPr="00905C31" w:rsidRDefault="000D7246" w:rsidP="00104AB3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4.1.4  </w:t>
      </w:r>
      <w:r>
        <w:rPr>
          <w:color w:val="000000"/>
          <w:sz w:val="28"/>
          <w:szCs w:val="28"/>
        </w:rPr>
        <w:t xml:space="preserve">Аудиторное задание. </w:t>
      </w:r>
      <w:r>
        <w:rPr>
          <w:b/>
          <w:sz w:val="28"/>
          <w:szCs w:val="28"/>
          <w:lang w:eastAsia="ar-SA"/>
        </w:rPr>
        <w:t>Индивидуальное решение графических заданий</w:t>
      </w:r>
    </w:p>
    <w:p w:rsidR="000D7246" w:rsidRPr="00F93970" w:rsidRDefault="000D7246" w:rsidP="00104AB3">
      <w:pPr>
        <w:ind w:firstLine="708"/>
        <w:jc w:val="both"/>
        <w:rPr>
          <w:lang w:eastAsia="ar-SA"/>
        </w:rPr>
      </w:pPr>
      <w:r w:rsidRPr="00730590">
        <w:rPr>
          <w:i/>
          <w:lang w:eastAsia="ar-SA"/>
        </w:rPr>
        <w:t>Цель</w:t>
      </w:r>
      <w:r w:rsidRPr="00F93970">
        <w:rPr>
          <w:lang w:eastAsia="ar-SA"/>
        </w:rPr>
        <w:t xml:space="preserve">– оценка степени </w:t>
      </w:r>
      <w:r>
        <w:rPr>
          <w:lang w:eastAsia="ar-SA"/>
        </w:rPr>
        <w:t>о</w:t>
      </w:r>
      <w:r w:rsidRPr="00F93970">
        <w:rPr>
          <w:lang w:eastAsia="ar-SA"/>
        </w:rPr>
        <w:t xml:space="preserve">своения </w:t>
      </w:r>
      <w:r>
        <w:rPr>
          <w:lang w:eastAsia="ar-SA"/>
        </w:rPr>
        <w:t>навыков функционального анализа конкретных экономических ситуаций</w:t>
      </w:r>
      <w:r w:rsidRPr="00F93970">
        <w:rPr>
          <w:lang w:eastAsia="ar-SA"/>
        </w:rPr>
        <w:t xml:space="preserve"> по пройденной теме. </w:t>
      </w:r>
    </w:p>
    <w:p w:rsidR="000D7246" w:rsidRPr="00F93970" w:rsidRDefault="000D7246" w:rsidP="00104AB3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DD1D87">
        <w:rPr>
          <w:i/>
          <w:lang w:eastAsia="ar-SA"/>
        </w:rPr>
        <w:t>задания</w:t>
      </w:r>
      <w:r w:rsidRPr="00F93970">
        <w:rPr>
          <w:lang w:eastAsia="ar-SA"/>
        </w:rPr>
        <w:t xml:space="preserve">: выполняется студентами по вариантам. В каждом варианте </w:t>
      </w:r>
      <w:r>
        <w:rPr>
          <w:lang w:eastAsia="ar-SA"/>
        </w:rPr>
        <w:t>– индивидуальные условия типового графического задания</w:t>
      </w:r>
      <w:r w:rsidRPr="00F93970">
        <w:rPr>
          <w:lang w:eastAsia="ar-SA"/>
        </w:rPr>
        <w:t xml:space="preserve">. Время </w:t>
      </w:r>
      <w:r>
        <w:rPr>
          <w:lang w:eastAsia="ar-SA"/>
        </w:rPr>
        <w:t>решения задачи</w:t>
      </w:r>
      <w:r w:rsidRPr="00F93970">
        <w:rPr>
          <w:lang w:eastAsia="ar-SA"/>
        </w:rPr>
        <w:t xml:space="preserve"> – </w:t>
      </w:r>
      <w:r>
        <w:rPr>
          <w:lang w:eastAsia="ar-SA"/>
        </w:rPr>
        <w:t>2</w:t>
      </w:r>
      <w:r w:rsidRPr="00F93970">
        <w:rPr>
          <w:lang w:eastAsia="ar-SA"/>
        </w:rPr>
        <w:t xml:space="preserve">0 минут. </w:t>
      </w:r>
    </w:p>
    <w:p w:rsidR="000D7246" w:rsidRDefault="000D7246" w:rsidP="00104AB3">
      <w:pPr>
        <w:ind w:firstLine="708"/>
      </w:pPr>
      <w:r w:rsidRPr="00F93970">
        <w:rPr>
          <w:i/>
          <w:lang w:eastAsia="ar-SA"/>
        </w:rPr>
        <w:t>Технология</w:t>
      </w:r>
      <w:r w:rsidRPr="00F93970">
        <w:rPr>
          <w:i/>
        </w:rPr>
        <w:t xml:space="preserve"> проведения занятия</w:t>
      </w:r>
      <w:r w:rsidRPr="00F93970">
        <w:t xml:space="preserve">: задания студенты </w:t>
      </w:r>
      <w:r>
        <w:t>выполняют письменно с последующей сдачей преподавателю.</w:t>
      </w:r>
    </w:p>
    <w:p w:rsidR="000D7246" w:rsidRPr="00F93970" w:rsidRDefault="000D7246" w:rsidP="00104AB3">
      <w:pPr>
        <w:ind w:firstLine="708"/>
      </w:pPr>
      <w:r w:rsidRPr="00F93970">
        <w:rPr>
          <w:i/>
          <w:lang w:eastAsia="ar-SA"/>
        </w:rPr>
        <w:t xml:space="preserve">Процедура </w:t>
      </w:r>
      <w:r w:rsidRPr="00DD1D87">
        <w:rPr>
          <w:i/>
          <w:lang w:eastAsia="ar-SA"/>
        </w:rPr>
        <w:t>оценивания</w:t>
      </w:r>
      <w:r w:rsidRPr="00F93970">
        <w:rPr>
          <w:lang w:eastAsia="ar-SA"/>
        </w:rPr>
        <w:t>: максимальн</w:t>
      </w:r>
      <w:r>
        <w:rPr>
          <w:lang w:eastAsia="ar-SA"/>
        </w:rPr>
        <w:t>ая оценка 10 баллов (по 2</w:t>
      </w:r>
      <w:r w:rsidRPr="00F93970">
        <w:rPr>
          <w:lang w:eastAsia="ar-SA"/>
        </w:rPr>
        <w:t xml:space="preserve"> балл</w:t>
      </w:r>
      <w:r>
        <w:rPr>
          <w:lang w:eastAsia="ar-SA"/>
        </w:rPr>
        <w:t>а</w:t>
      </w:r>
      <w:r w:rsidRPr="00F93970">
        <w:rPr>
          <w:lang w:eastAsia="ar-SA"/>
        </w:rPr>
        <w:t xml:space="preserve"> за кажд</w:t>
      </w:r>
      <w:r>
        <w:rPr>
          <w:lang w:eastAsia="ar-SA"/>
        </w:rPr>
        <w:t>ое</w:t>
      </w:r>
      <w:r w:rsidRPr="00F93970">
        <w:rPr>
          <w:lang w:eastAsia="ar-SA"/>
        </w:rPr>
        <w:t xml:space="preserve"> правильн</w:t>
      </w:r>
      <w:r>
        <w:rPr>
          <w:lang w:eastAsia="ar-SA"/>
        </w:rPr>
        <w:t>о решенное графическое задание</w:t>
      </w:r>
      <w:r w:rsidRPr="00F93970">
        <w:rPr>
          <w:lang w:eastAsia="ar-SA"/>
        </w:rPr>
        <w:t xml:space="preserve"> и полный ответ)</w:t>
      </w:r>
      <w:r>
        <w:rPr>
          <w:lang w:eastAsia="ar-SA"/>
        </w:rPr>
        <w:t>.</w:t>
      </w:r>
    </w:p>
    <w:p w:rsidR="000D7246" w:rsidRDefault="000D7246" w:rsidP="00104AB3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0D7246" w:rsidRPr="00F93970" w:rsidRDefault="000D7246" w:rsidP="00104AB3">
      <w:pPr>
        <w:ind w:firstLine="708"/>
        <w:jc w:val="both"/>
      </w:pPr>
      <w:r w:rsidRPr="00F93970">
        <w:rPr>
          <w:color w:val="000000"/>
        </w:rPr>
        <w:t xml:space="preserve">9-10 баллов </w:t>
      </w:r>
      <w:r>
        <w:t>–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0D7246" w:rsidRPr="00F93970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</w:t>
      </w:r>
      <w:r>
        <w:t xml:space="preserve">–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0D7246" w:rsidRDefault="000D7246" w:rsidP="00104AB3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>4-6 баллов</w:t>
      </w:r>
      <w:r>
        <w:t>–</w:t>
      </w:r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0D7246" w:rsidRPr="00F93970" w:rsidRDefault="000D7246" w:rsidP="00104AB3">
      <w:pPr>
        <w:ind w:firstLine="708"/>
        <w:jc w:val="both"/>
        <w:rPr>
          <w:b/>
          <w:color w:val="000000"/>
        </w:rPr>
      </w:pPr>
      <w:r>
        <w:rPr>
          <w:color w:val="000000"/>
        </w:rPr>
        <w:t>0</w:t>
      </w:r>
      <w:r w:rsidRPr="00F93970">
        <w:rPr>
          <w:color w:val="000000"/>
        </w:rPr>
        <w:t xml:space="preserve">-3 балла </w:t>
      </w:r>
      <w:r>
        <w:t>–</w:t>
      </w:r>
      <w:r w:rsidRPr="00F93970">
        <w:rPr>
          <w:b/>
          <w:i/>
          <w:color w:val="000000"/>
        </w:rPr>
        <w:t>Компетенции не освоены</w:t>
      </w:r>
    </w:p>
    <w:p w:rsidR="000D7246" w:rsidRDefault="000D7246" w:rsidP="00104AB3">
      <w:pPr>
        <w:ind w:firstLine="708"/>
        <w:jc w:val="both"/>
        <w:rPr>
          <w:i/>
          <w:lang w:eastAsia="ar-SA"/>
        </w:rPr>
      </w:pPr>
    </w:p>
    <w:p w:rsidR="000D7246" w:rsidRDefault="000D7246" w:rsidP="00F47248">
      <w:pPr>
        <w:jc w:val="both"/>
        <w:rPr>
          <w:b/>
          <w:i/>
          <w:color w:val="000000"/>
        </w:rPr>
      </w:pPr>
    </w:p>
    <w:p w:rsidR="000D7246" w:rsidRDefault="000D724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средств промежуточной аттестации (экзамен)</w:t>
      </w:r>
    </w:p>
    <w:p w:rsidR="000D7246" w:rsidRDefault="000D7246" w:rsidP="00AD6596">
      <w:pPr>
        <w:rPr>
          <w:b/>
          <w:color w:val="000000"/>
          <w:sz w:val="28"/>
          <w:szCs w:val="28"/>
        </w:rPr>
      </w:pPr>
    </w:p>
    <w:p w:rsidR="000D7246" w:rsidRDefault="000D7246" w:rsidP="00104AB3">
      <w:pPr>
        <w:tabs>
          <w:tab w:val="left" w:pos="426"/>
        </w:tabs>
      </w:pPr>
      <w:r>
        <w:t>1.    Предпосылки, исходные признаки и определение экономики.</w:t>
      </w:r>
    </w:p>
    <w:p w:rsidR="000D7246" w:rsidRDefault="000D7246" w:rsidP="00104AB3">
      <w:pPr>
        <w:tabs>
          <w:tab w:val="left" w:pos="426"/>
        </w:tabs>
      </w:pPr>
      <w:r>
        <w:t>2.</w:t>
      </w:r>
      <w:r>
        <w:tab/>
        <w:t>Экономика как особая сфера человеческой деятельности.</w:t>
      </w:r>
    </w:p>
    <w:p w:rsidR="000D7246" w:rsidRDefault="000D7246" w:rsidP="00104AB3">
      <w:pPr>
        <w:tabs>
          <w:tab w:val="left" w:pos="426"/>
        </w:tabs>
      </w:pPr>
      <w:r>
        <w:t>3.</w:t>
      </w:r>
      <w:r>
        <w:tab/>
        <w:t>Экономические и неэкономические факторы функционирования экономики.</w:t>
      </w:r>
    </w:p>
    <w:p w:rsidR="000D7246" w:rsidRDefault="000D7246" w:rsidP="00104AB3">
      <w:pPr>
        <w:tabs>
          <w:tab w:val="left" w:pos="426"/>
        </w:tabs>
      </w:pPr>
      <w:r>
        <w:t>4.</w:t>
      </w:r>
      <w:r>
        <w:tab/>
        <w:t>Общая характеристика производства и воспроизводства.</w:t>
      </w:r>
    </w:p>
    <w:p w:rsidR="000D7246" w:rsidRDefault="000D7246" w:rsidP="00104AB3">
      <w:pPr>
        <w:tabs>
          <w:tab w:val="left" w:pos="426"/>
        </w:tabs>
      </w:pPr>
      <w:r>
        <w:t>5.</w:t>
      </w:r>
      <w:r>
        <w:tab/>
        <w:t>Экономический выбор как основной инструмент хозяйственной деятельности.</w:t>
      </w:r>
    </w:p>
    <w:p w:rsidR="000D7246" w:rsidRDefault="000D7246" w:rsidP="00104AB3">
      <w:pPr>
        <w:tabs>
          <w:tab w:val="left" w:pos="426"/>
        </w:tabs>
      </w:pPr>
      <w:r>
        <w:t>6.</w:t>
      </w:r>
      <w:r>
        <w:tab/>
        <w:t xml:space="preserve">Модели поведения человека в современной экономике. </w:t>
      </w:r>
    </w:p>
    <w:p w:rsidR="000D7246" w:rsidRDefault="000D7246" w:rsidP="00104AB3">
      <w:pPr>
        <w:tabs>
          <w:tab w:val="left" w:pos="426"/>
        </w:tabs>
      </w:pPr>
      <w:r>
        <w:t>7.</w:t>
      </w:r>
      <w:r>
        <w:tab/>
        <w:t>Применение теории спиральной динамики в теории и практике экономики</w:t>
      </w:r>
    </w:p>
    <w:p w:rsidR="000D7246" w:rsidRDefault="000D7246" w:rsidP="00104AB3">
      <w:pPr>
        <w:tabs>
          <w:tab w:val="left" w:pos="426"/>
        </w:tabs>
      </w:pPr>
      <w:r>
        <w:t>8.</w:t>
      </w:r>
      <w:r>
        <w:tab/>
        <w:t>Экономическая наука и микроэкономическая теория: объект и предмет исследования.</w:t>
      </w:r>
    </w:p>
    <w:p w:rsidR="000D7246" w:rsidRDefault="000D7246" w:rsidP="00104AB3">
      <w:pPr>
        <w:tabs>
          <w:tab w:val="left" w:pos="426"/>
        </w:tabs>
      </w:pPr>
      <w:r>
        <w:t>9.</w:t>
      </w:r>
      <w:r>
        <w:tab/>
        <w:t>Сущность и значение методологии экономического исследования.</w:t>
      </w:r>
    </w:p>
    <w:p w:rsidR="000D7246" w:rsidRDefault="000D7246" w:rsidP="00104AB3">
      <w:pPr>
        <w:tabs>
          <w:tab w:val="left" w:pos="426"/>
        </w:tabs>
      </w:pPr>
      <w:r>
        <w:t>10.</w:t>
      </w:r>
      <w:r>
        <w:tab/>
        <w:t>Методологические основы науковедения.</w:t>
      </w:r>
    </w:p>
    <w:p w:rsidR="000D7246" w:rsidRDefault="000D7246" w:rsidP="00104AB3">
      <w:pPr>
        <w:tabs>
          <w:tab w:val="left" w:pos="426"/>
        </w:tabs>
      </w:pPr>
      <w:r>
        <w:t>11.</w:t>
      </w:r>
      <w:r>
        <w:tab/>
        <w:t>Методологические подходы в экономических исследованиях.</w:t>
      </w:r>
    </w:p>
    <w:p w:rsidR="000D7246" w:rsidRDefault="000D7246" w:rsidP="00104AB3">
      <w:pPr>
        <w:tabs>
          <w:tab w:val="left" w:pos="426"/>
        </w:tabs>
      </w:pPr>
      <w:r>
        <w:t>12.</w:t>
      </w:r>
      <w:r>
        <w:tab/>
        <w:t>Элементы методологии науковедения.</w:t>
      </w:r>
    </w:p>
    <w:p w:rsidR="000D7246" w:rsidRDefault="000D7246" w:rsidP="00104AB3">
      <w:pPr>
        <w:tabs>
          <w:tab w:val="left" w:pos="426"/>
        </w:tabs>
      </w:pPr>
      <w:r>
        <w:t>13.</w:t>
      </w:r>
      <w:r>
        <w:tab/>
        <w:t>Методы научного познания.</w:t>
      </w:r>
    </w:p>
    <w:p w:rsidR="000D7246" w:rsidRDefault="000D7246" w:rsidP="00104AB3">
      <w:pPr>
        <w:tabs>
          <w:tab w:val="left" w:pos="426"/>
        </w:tabs>
      </w:pPr>
      <w:r>
        <w:t>14.</w:t>
      </w:r>
      <w:r>
        <w:tab/>
        <w:t>Сущность и структура собственности.</w:t>
      </w:r>
    </w:p>
    <w:p w:rsidR="000D7246" w:rsidRDefault="000D7246" w:rsidP="00104AB3">
      <w:pPr>
        <w:tabs>
          <w:tab w:val="left" w:pos="426"/>
        </w:tabs>
      </w:pPr>
      <w:r>
        <w:t>15.</w:t>
      </w:r>
      <w:r>
        <w:tab/>
        <w:t>Закон формирования собственности. Многообразие форм и видов собственности.</w:t>
      </w:r>
    </w:p>
    <w:p w:rsidR="000D7246" w:rsidRDefault="000D7246" w:rsidP="00104AB3">
      <w:pPr>
        <w:tabs>
          <w:tab w:val="left" w:pos="426"/>
        </w:tabs>
      </w:pPr>
      <w:r>
        <w:t>16.</w:t>
      </w:r>
      <w:r>
        <w:tab/>
        <w:t>Определение сущности и структура экономической системы.</w:t>
      </w:r>
    </w:p>
    <w:p w:rsidR="000D7246" w:rsidRDefault="000D7246" w:rsidP="00104AB3">
      <w:pPr>
        <w:tabs>
          <w:tab w:val="left" w:pos="426"/>
        </w:tabs>
      </w:pPr>
      <w:r>
        <w:t>17.</w:t>
      </w:r>
      <w:r>
        <w:tab/>
        <w:t>Системообразующая роль товара. Стоимость и цена.</w:t>
      </w:r>
    </w:p>
    <w:p w:rsidR="000D7246" w:rsidRDefault="000D7246" w:rsidP="00104AB3">
      <w:pPr>
        <w:tabs>
          <w:tab w:val="left" w:pos="426"/>
        </w:tabs>
      </w:pPr>
      <w:r>
        <w:t>18.</w:t>
      </w:r>
      <w:r>
        <w:tab/>
        <w:t>Деньги как развитая форма товарно-денежных отношений.</w:t>
      </w:r>
    </w:p>
    <w:p w:rsidR="000D7246" w:rsidRDefault="000D7246" w:rsidP="00104AB3">
      <w:pPr>
        <w:tabs>
          <w:tab w:val="left" w:pos="426"/>
        </w:tabs>
      </w:pPr>
      <w:r>
        <w:t>19.</w:t>
      </w:r>
      <w:r>
        <w:tab/>
        <w:t>Возникновение, сущность, структура и основные элементы рынка.</w:t>
      </w:r>
    </w:p>
    <w:p w:rsidR="000D7246" w:rsidRDefault="000D7246" w:rsidP="00104AB3">
      <w:pPr>
        <w:tabs>
          <w:tab w:val="left" w:pos="426"/>
        </w:tabs>
      </w:pPr>
      <w:r>
        <w:t>20.</w:t>
      </w:r>
      <w:r>
        <w:tab/>
        <w:t>Субъектная структура и основные модели конкурентно-рыночной экономики.</w:t>
      </w:r>
    </w:p>
    <w:p w:rsidR="000D7246" w:rsidRDefault="000D7246" w:rsidP="00104AB3">
      <w:pPr>
        <w:tabs>
          <w:tab w:val="left" w:pos="426"/>
        </w:tabs>
      </w:pPr>
      <w:r>
        <w:t>21.</w:t>
      </w:r>
      <w:r>
        <w:tab/>
        <w:t>Механизм и виды рыночного равновесия.</w:t>
      </w:r>
    </w:p>
    <w:p w:rsidR="000D7246" w:rsidRDefault="000D7246" w:rsidP="00104AB3">
      <w:pPr>
        <w:tabs>
          <w:tab w:val="left" w:pos="426"/>
        </w:tabs>
      </w:pPr>
      <w:r>
        <w:t>22.</w:t>
      </w:r>
      <w:r>
        <w:tab/>
        <w:t>Признаки рынка совершенной конкуренции.</w:t>
      </w:r>
    </w:p>
    <w:p w:rsidR="000D7246" w:rsidRDefault="000D7246" w:rsidP="00104AB3">
      <w:pPr>
        <w:tabs>
          <w:tab w:val="left" w:pos="426"/>
        </w:tabs>
      </w:pPr>
      <w:r>
        <w:t>23.</w:t>
      </w:r>
      <w:r>
        <w:tab/>
        <w:t>Работа рыночного механизма и его основные функции.</w:t>
      </w:r>
    </w:p>
    <w:p w:rsidR="000D7246" w:rsidRDefault="000D7246" w:rsidP="00104AB3">
      <w:pPr>
        <w:tabs>
          <w:tab w:val="left" w:pos="426"/>
        </w:tabs>
      </w:pPr>
      <w:r>
        <w:t>24.</w:t>
      </w:r>
      <w:r>
        <w:tab/>
        <w:t>Ведущие социально-экономические функции государства.</w:t>
      </w:r>
    </w:p>
    <w:p w:rsidR="000D7246" w:rsidRDefault="000D7246" w:rsidP="00104AB3">
      <w:pPr>
        <w:tabs>
          <w:tab w:val="left" w:pos="426"/>
        </w:tabs>
      </w:pPr>
      <w:r>
        <w:t>25.</w:t>
      </w:r>
      <w:r>
        <w:tab/>
        <w:t>Влияние государства на механизм рыночного ценообразования.</w:t>
      </w:r>
    </w:p>
    <w:p w:rsidR="000D7246" w:rsidRDefault="000D7246" w:rsidP="00104AB3">
      <w:pPr>
        <w:tabs>
          <w:tab w:val="left" w:pos="426"/>
        </w:tabs>
      </w:pPr>
      <w:r>
        <w:t>26.</w:t>
      </w:r>
      <w:r>
        <w:tab/>
        <w:t>Разгосударствление экономики и его формы.</w:t>
      </w:r>
    </w:p>
    <w:p w:rsidR="000D7246" w:rsidRDefault="000D7246" w:rsidP="00104AB3">
      <w:pPr>
        <w:tabs>
          <w:tab w:val="left" w:pos="426"/>
        </w:tabs>
      </w:pPr>
      <w:r>
        <w:t>27.</w:t>
      </w:r>
      <w:r>
        <w:tab/>
        <w:t>Концепция полезности и равновесие на рынке одного блага.</w:t>
      </w:r>
    </w:p>
    <w:p w:rsidR="000D7246" w:rsidRDefault="000D7246" w:rsidP="00104AB3">
      <w:pPr>
        <w:tabs>
          <w:tab w:val="left" w:pos="426"/>
        </w:tabs>
      </w:pPr>
      <w:r>
        <w:t>28.</w:t>
      </w:r>
      <w:r>
        <w:tab/>
        <w:t xml:space="preserve">Общее «статическое» равновесие в потреблении. Потребительский выбор в условиях рыночной динамики. </w:t>
      </w:r>
    </w:p>
    <w:p w:rsidR="000D7246" w:rsidRDefault="000D7246" w:rsidP="00104AB3">
      <w:pPr>
        <w:tabs>
          <w:tab w:val="left" w:pos="426"/>
        </w:tabs>
      </w:pPr>
      <w:r>
        <w:t>29.</w:t>
      </w:r>
      <w:r>
        <w:tab/>
        <w:t>Эластичность спроса по цене и доходу. Потребительский излишек.</w:t>
      </w:r>
    </w:p>
    <w:p w:rsidR="000D7246" w:rsidRDefault="000D7246" w:rsidP="00104AB3">
      <w:pPr>
        <w:tabs>
          <w:tab w:val="left" w:pos="426"/>
        </w:tabs>
      </w:pPr>
      <w:r>
        <w:t>30.</w:t>
      </w:r>
      <w:r>
        <w:tab/>
        <w:t xml:space="preserve">Характеристика фирмы. Социально-экономические цели фирмы.   </w:t>
      </w:r>
    </w:p>
    <w:p w:rsidR="000D7246" w:rsidRDefault="000D7246" w:rsidP="00104AB3">
      <w:pPr>
        <w:tabs>
          <w:tab w:val="left" w:pos="426"/>
        </w:tabs>
      </w:pPr>
      <w:r>
        <w:t>31.</w:t>
      </w:r>
      <w:r>
        <w:tab/>
        <w:t xml:space="preserve">Предпринимательство и экономическая прибыль фирмы. Современные организационные формы предпринимательства.        </w:t>
      </w:r>
    </w:p>
    <w:p w:rsidR="000D7246" w:rsidRDefault="000D7246" w:rsidP="00104AB3">
      <w:pPr>
        <w:tabs>
          <w:tab w:val="left" w:pos="426"/>
        </w:tabs>
      </w:pPr>
      <w:r>
        <w:lastRenderedPageBreak/>
        <w:t>32.</w:t>
      </w:r>
      <w:r>
        <w:tab/>
        <w:t xml:space="preserve">Предельная доходность и издержки производства. Экономическая природа предложения фирмы.   </w:t>
      </w:r>
    </w:p>
    <w:p w:rsidR="000D7246" w:rsidRDefault="000D7246" w:rsidP="00104AB3">
      <w:pPr>
        <w:tabs>
          <w:tab w:val="left" w:pos="426"/>
        </w:tabs>
      </w:pPr>
      <w:r>
        <w:t>33.</w:t>
      </w:r>
      <w:r>
        <w:tab/>
        <w:t>Общая характеристика равновесия фирмы в условиях совершенной конкуренции.</w:t>
      </w:r>
    </w:p>
    <w:p w:rsidR="000D7246" w:rsidRDefault="000D7246" w:rsidP="00104AB3">
      <w:pPr>
        <w:tabs>
          <w:tab w:val="left" w:pos="426"/>
        </w:tabs>
      </w:pPr>
      <w:r>
        <w:t>34.</w:t>
      </w:r>
      <w:r>
        <w:tab/>
        <w:t>Сущность и классификация монополий в экономике.</w:t>
      </w:r>
    </w:p>
    <w:p w:rsidR="000D7246" w:rsidRDefault="000D7246" w:rsidP="00104AB3">
      <w:pPr>
        <w:tabs>
          <w:tab w:val="left" w:pos="426"/>
        </w:tabs>
      </w:pPr>
      <w:r>
        <w:t>35.</w:t>
      </w:r>
      <w:r>
        <w:tab/>
        <w:t>Рыночная власть и равновесие фирмы-монополиста.</w:t>
      </w:r>
    </w:p>
    <w:p w:rsidR="000D7246" w:rsidRDefault="000D7246" w:rsidP="00104AB3">
      <w:pPr>
        <w:tabs>
          <w:tab w:val="left" w:pos="426"/>
        </w:tabs>
      </w:pPr>
      <w:r>
        <w:t>36.</w:t>
      </w:r>
      <w:r>
        <w:tab/>
        <w:t>Механизм монополистической конкуренции и социально-экономическая эффективность.</w:t>
      </w:r>
    </w:p>
    <w:p w:rsidR="000D7246" w:rsidRDefault="000D7246" w:rsidP="00104AB3">
      <w:pPr>
        <w:tabs>
          <w:tab w:val="left" w:pos="426"/>
        </w:tabs>
      </w:pPr>
      <w:r>
        <w:t>37.</w:t>
      </w:r>
      <w:r>
        <w:tab/>
        <w:t>Равновесие, рыночная власть и ценообразование в условиях олигополии.</w:t>
      </w:r>
    </w:p>
    <w:p w:rsidR="000D7246" w:rsidRDefault="000D7246" w:rsidP="00104AB3">
      <w:pPr>
        <w:tabs>
          <w:tab w:val="left" w:pos="426"/>
        </w:tabs>
      </w:pPr>
      <w:r>
        <w:t>38.</w:t>
      </w:r>
      <w:r>
        <w:tab/>
        <w:t>Общественные издержки рыночной власти монополий.</w:t>
      </w:r>
    </w:p>
    <w:p w:rsidR="000D7246" w:rsidRDefault="000D7246" w:rsidP="00104AB3">
      <w:pPr>
        <w:tabs>
          <w:tab w:val="left" w:pos="426"/>
        </w:tabs>
      </w:pPr>
      <w:r>
        <w:t>39.</w:t>
      </w:r>
      <w:r>
        <w:tab/>
        <w:t>Равновесие фирмы на рынке факторов производства.</w:t>
      </w:r>
    </w:p>
    <w:p w:rsidR="000D7246" w:rsidRDefault="000D7246" w:rsidP="00104AB3">
      <w:pPr>
        <w:tabs>
          <w:tab w:val="left" w:pos="426"/>
        </w:tabs>
      </w:pPr>
      <w:r>
        <w:t>40.</w:t>
      </w:r>
      <w:r>
        <w:tab/>
        <w:t xml:space="preserve">Человеческий капитал как ведущий фактор производства. </w:t>
      </w:r>
    </w:p>
    <w:p w:rsidR="000D7246" w:rsidRDefault="000D7246" w:rsidP="00104AB3">
      <w:pPr>
        <w:tabs>
          <w:tab w:val="left" w:pos="426"/>
        </w:tabs>
      </w:pPr>
      <w:r>
        <w:t>41.</w:t>
      </w:r>
      <w:r>
        <w:tab/>
        <w:t>Спрос на человеческий капитал и его предложение в условиях совершенной конкуренции.</w:t>
      </w:r>
    </w:p>
    <w:p w:rsidR="000D7246" w:rsidRDefault="000D7246" w:rsidP="00104AB3">
      <w:pPr>
        <w:tabs>
          <w:tab w:val="left" w:pos="426"/>
        </w:tabs>
      </w:pPr>
      <w:r>
        <w:t>42.</w:t>
      </w:r>
      <w:r>
        <w:tab/>
        <w:t>Рынок человеческого капитала в условиях несовершенной конкуренции.</w:t>
      </w:r>
    </w:p>
    <w:p w:rsidR="000D7246" w:rsidRDefault="000D7246" w:rsidP="00104AB3">
      <w:pPr>
        <w:tabs>
          <w:tab w:val="left" w:pos="426"/>
        </w:tabs>
      </w:pPr>
      <w:r>
        <w:t>43.</w:t>
      </w:r>
      <w:r>
        <w:tab/>
        <w:t>Занятость и безработица. Государственное регулирование рынка человеческого капитала.</w:t>
      </w:r>
    </w:p>
    <w:p w:rsidR="000D7246" w:rsidRDefault="000D7246" w:rsidP="00104AB3">
      <w:pPr>
        <w:tabs>
          <w:tab w:val="left" w:pos="426"/>
        </w:tabs>
      </w:pPr>
      <w:r>
        <w:t>44.</w:t>
      </w:r>
      <w:r>
        <w:tab/>
        <w:t>Рыночная цена вещественного капитала и инвестиционные решения фирм.</w:t>
      </w:r>
    </w:p>
    <w:p w:rsidR="000D7246" w:rsidRDefault="000D7246" w:rsidP="00104AB3">
      <w:pPr>
        <w:tabs>
          <w:tab w:val="left" w:pos="426"/>
        </w:tabs>
      </w:pPr>
      <w:r>
        <w:t>45.</w:t>
      </w:r>
      <w:r>
        <w:tab/>
        <w:t>Рынок природного капитала.</w:t>
      </w:r>
    </w:p>
    <w:p w:rsidR="000D7246" w:rsidRDefault="000D7246" w:rsidP="00104AB3">
      <w:pPr>
        <w:tabs>
          <w:tab w:val="left" w:pos="426"/>
        </w:tabs>
      </w:pPr>
      <w:r>
        <w:t>46.</w:t>
      </w:r>
      <w:r>
        <w:tab/>
        <w:t>Распределение доходов и социальное неравенство в обществе.</w:t>
      </w:r>
    </w:p>
    <w:p w:rsidR="000D7246" w:rsidRDefault="000D7246" w:rsidP="00104AB3">
      <w:pPr>
        <w:tabs>
          <w:tab w:val="left" w:pos="426"/>
        </w:tabs>
      </w:pPr>
      <w:r>
        <w:t>47.</w:t>
      </w:r>
      <w:r>
        <w:tab/>
        <w:t>Исчисление неравенства. Концепции, иллюстрируемые диаграммой и кривой М. Лоренца.</w:t>
      </w:r>
    </w:p>
    <w:p w:rsidR="000D7246" w:rsidRDefault="000D7246" w:rsidP="00104AB3">
      <w:pPr>
        <w:tabs>
          <w:tab w:val="left" w:pos="426"/>
        </w:tabs>
      </w:pPr>
      <w:r>
        <w:t>48.</w:t>
      </w:r>
      <w:r>
        <w:tab/>
        <w:t>Государственная политика перераспределения доходов и ее экономические границы.</w:t>
      </w:r>
    </w:p>
    <w:p w:rsidR="000D7246" w:rsidRPr="0098331C" w:rsidRDefault="000D7246" w:rsidP="00AD6596">
      <w:pPr>
        <w:tabs>
          <w:tab w:val="left" w:pos="1134"/>
        </w:tabs>
        <w:spacing w:line="240" w:lineRule="atLeast"/>
        <w:jc w:val="both"/>
      </w:pPr>
    </w:p>
    <w:p w:rsidR="000D7246" w:rsidRDefault="000D724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0D7246" w:rsidRDefault="000D7246" w:rsidP="00104AB3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</w:t>
      </w:r>
      <w:r w:rsidRPr="00916C43">
        <w:rPr>
          <w:i/>
          <w:color w:val="000000"/>
          <w:sz w:val="28"/>
          <w:szCs w:val="28"/>
        </w:rPr>
        <w:t>учебным планом</w:t>
      </w:r>
      <w:r>
        <w:rPr>
          <w:i/>
          <w:color w:val="000000"/>
          <w:sz w:val="28"/>
          <w:szCs w:val="28"/>
        </w:rPr>
        <w:t>не</w:t>
      </w:r>
      <w:r w:rsidRPr="00916C43">
        <w:rPr>
          <w:i/>
          <w:color w:val="000000"/>
          <w:sz w:val="28"/>
          <w:szCs w:val="28"/>
        </w:rPr>
        <w:t xml:space="preserve"> предусмотрено)</w:t>
      </w:r>
    </w:p>
    <w:p w:rsidR="000D7246" w:rsidRDefault="000D7246" w:rsidP="00AD6596">
      <w:pPr>
        <w:rPr>
          <w:b/>
          <w:color w:val="000000"/>
          <w:sz w:val="28"/>
          <w:szCs w:val="28"/>
        </w:rPr>
      </w:pPr>
    </w:p>
    <w:p w:rsidR="000D7246" w:rsidRDefault="000D724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4.5. Тематика контрольных  работ</w:t>
      </w:r>
    </w:p>
    <w:p w:rsidR="000D7246" w:rsidRDefault="000D7246" w:rsidP="00AD6596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</w:t>
      </w:r>
      <w:r w:rsidRPr="00916C43">
        <w:rPr>
          <w:i/>
          <w:color w:val="000000"/>
          <w:sz w:val="28"/>
          <w:szCs w:val="28"/>
        </w:rPr>
        <w:t>учебным планом</w:t>
      </w:r>
      <w:r>
        <w:rPr>
          <w:i/>
          <w:color w:val="000000"/>
          <w:sz w:val="28"/>
          <w:szCs w:val="28"/>
        </w:rPr>
        <w:t>не</w:t>
      </w:r>
      <w:r w:rsidRPr="00916C43">
        <w:rPr>
          <w:i/>
          <w:color w:val="000000"/>
          <w:sz w:val="28"/>
          <w:szCs w:val="28"/>
        </w:rPr>
        <w:t xml:space="preserve"> предусмотрено)</w:t>
      </w:r>
    </w:p>
    <w:p w:rsidR="000D7246" w:rsidRDefault="000D7246" w:rsidP="00AD6596">
      <w:pPr>
        <w:widowControl w:val="0"/>
        <w:suppressAutoHyphens/>
        <w:rPr>
          <w:b/>
          <w:i/>
        </w:rPr>
      </w:pPr>
    </w:p>
    <w:p w:rsidR="000D7246" w:rsidRPr="00450A0B" w:rsidRDefault="000D7246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средств для контроля остаточных знаний (ОЗ)</w:t>
      </w:r>
    </w:p>
    <w:p w:rsidR="000D7246" w:rsidRDefault="000D7246" w:rsidP="00AD6596">
      <w:pPr>
        <w:pStyle w:val="Default"/>
        <w:rPr>
          <w:sz w:val="20"/>
          <w:szCs w:val="20"/>
        </w:rPr>
      </w:pPr>
    </w:p>
    <w:p w:rsidR="000D7246" w:rsidRPr="00D848ED" w:rsidRDefault="000D7246" w:rsidP="00AD6596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>
        <w:rPr>
          <w:iCs/>
          <w:sz w:val="28"/>
          <w:szCs w:val="20"/>
        </w:rPr>
        <w:t>оценки компетенции ОПК-3</w:t>
      </w:r>
      <w:r w:rsidRPr="00D848ED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0D7246" w:rsidRDefault="000D7246" w:rsidP="00AD6596">
      <w:pPr>
        <w:rPr>
          <w:iCs/>
          <w:color w:val="000000"/>
          <w:sz w:val="28"/>
          <w:szCs w:val="20"/>
        </w:rPr>
      </w:pPr>
    </w:p>
    <w:p w:rsidR="000D7246" w:rsidRDefault="000D7246" w:rsidP="00AD6596">
      <w:pPr>
        <w:rPr>
          <w:b/>
          <w:iCs/>
          <w:color w:val="000000"/>
          <w:sz w:val="28"/>
          <w:szCs w:val="20"/>
        </w:rPr>
      </w:pPr>
      <w:r w:rsidRPr="00E34371">
        <w:rPr>
          <w:b/>
          <w:iCs/>
          <w:color w:val="000000"/>
          <w:sz w:val="28"/>
          <w:szCs w:val="20"/>
        </w:rPr>
        <w:t xml:space="preserve">Банк </w:t>
      </w:r>
      <w:r>
        <w:rPr>
          <w:b/>
          <w:iCs/>
          <w:color w:val="000000"/>
          <w:sz w:val="28"/>
          <w:szCs w:val="20"/>
        </w:rPr>
        <w:t xml:space="preserve">тестовых </w:t>
      </w:r>
      <w:r w:rsidRPr="00E34371">
        <w:rPr>
          <w:b/>
          <w:iCs/>
          <w:color w:val="000000"/>
          <w:sz w:val="28"/>
          <w:szCs w:val="20"/>
        </w:rPr>
        <w:t>заданий</w:t>
      </w:r>
      <w:r>
        <w:rPr>
          <w:b/>
          <w:iCs/>
          <w:color w:val="000000"/>
          <w:sz w:val="28"/>
          <w:szCs w:val="20"/>
        </w:rPr>
        <w:t xml:space="preserve"> на остаточные знания</w:t>
      </w:r>
      <w:r w:rsidRPr="00E34371">
        <w:rPr>
          <w:b/>
          <w:iCs/>
          <w:color w:val="000000"/>
          <w:sz w:val="28"/>
          <w:szCs w:val="20"/>
        </w:rPr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0D7246" w:rsidTr="00AD6596">
        <w:tc>
          <w:tcPr>
            <w:tcW w:w="7108" w:type="dxa"/>
          </w:tcPr>
          <w:p w:rsidR="000D7246" w:rsidRPr="00904B23" w:rsidRDefault="000D7246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0D7246" w:rsidRPr="00904B23" w:rsidRDefault="000D7246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0D7246" w:rsidTr="00AD6596">
        <w:tc>
          <w:tcPr>
            <w:tcW w:w="7108" w:type="dxa"/>
          </w:tcPr>
          <w:p w:rsidR="000D7246" w:rsidRPr="00904B23" w:rsidRDefault="000D7246" w:rsidP="00C331FE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0D7246" w:rsidRPr="00904B23" w:rsidRDefault="000D7246" w:rsidP="00C331FE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4D13A3">
              <w:rPr>
                <w:i/>
                <w:iCs/>
                <w:color w:val="000000"/>
                <w:sz w:val="28"/>
                <w:szCs w:val="20"/>
                <w:lang w:eastAsia="en-US"/>
              </w:rPr>
              <w:t>с</w:t>
            </w: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0D7246" w:rsidRDefault="000D7246" w:rsidP="00C331FE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0D7246" w:rsidRPr="00904B23" w:rsidRDefault="000D7246" w:rsidP="00C331FE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</w:tc>
      </w:tr>
    </w:tbl>
    <w:p w:rsidR="000D7246" w:rsidRDefault="000D7246" w:rsidP="00AD6596">
      <w:pPr>
        <w:rPr>
          <w:b/>
          <w:sz w:val="28"/>
          <w:szCs w:val="26"/>
        </w:rPr>
      </w:pPr>
    </w:p>
    <w:p w:rsidR="000D7246" w:rsidRPr="003C1ED6" w:rsidRDefault="000D7246" w:rsidP="00AD6596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 для оценки компетенции «ОПК-1</w:t>
      </w:r>
      <w:r w:rsidRPr="003C1ED6">
        <w:rPr>
          <w:b/>
          <w:sz w:val="28"/>
          <w:szCs w:val="26"/>
        </w:rPr>
        <w:t>»</w:t>
      </w:r>
    </w:p>
    <w:p w:rsidR="000D7246" w:rsidRDefault="000D7246" w:rsidP="001A1CA6">
      <w:pPr>
        <w:jc w:val="both"/>
        <w:rPr>
          <w:i/>
          <w:sz w:val="28"/>
          <w:szCs w:val="28"/>
        </w:rPr>
      </w:pPr>
    </w:p>
    <w:p w:rsidR="000D7246" w:rsidRPr="003C1ED6" w:rsidRDefault="000D7246" w:rsidP="00CB173B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1.1</w:t>
      </w:r>
      <w:r w:rsidRPr="003C1ED6">
        <w:rPr>
          <w:i/>
          <w:sz w:val="28"/>
          <w:szCs w:val="28"/>
        </w:rPr>
        <w:t>.</w:t>
      </w:r>
      <w:r w:rsidRPr="003C1ED6">
        <w:rPr>
          <w:sz w:val="28"/>
          <w:szCs w:val="28"/>
        </w:rPr>
        <w:t>Текст вопроса</w:t>
      </w:r>
      <w:r w:rsidRPr="003C1ED6">
        <w:rPr>
          <w:b/>
          <w:sz w:val="28"/>
          <w:szCs w:val="28"/>
        </w:rPr>
        <w:t xml:space="preserve">с </w:t>
      </w:r>
      <w:r w:rsidRPr="00F66039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3C1ED6">
        <w:rPr>
          <w:sz w:val="28"/>
          <w:szCs w:val="28"/>
        </w:rPr>
        <w:t>:</w:t>
      </w:r>
    </w:p>
    <w:p w:rsidR="000D7246" w:rsidRDefault="000D7246" w:rsidP="00CB173B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44474">
        <w:rPr>
          <w:b/>
          <w:sz w:val="28"/>
          <w:szCs w:val="28"/>
        </w:rPr>
        <w:t>. Наиболее полно соответствует определению предмета экономической теории: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хозяйственная жизнь общества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средства производства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человек и средства производства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производительные силы и научно-технический прогресс</w:t>
      </w:r>
    </w:p>
    <w:p w:rsidR="000D7246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взаимодействие производительных сил и производственных отношений</w:t>
      </w:r>
    </w:p>
    <w:p w:rsidR="000D7246" w:rsidRDefault="000D7246" w:rsidP="00CB173B">
      <w:pPr>
        <w:jc w:val="both"/>
        <w:rPr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B44474">
        <w:rPr>
          <w:b/>
          <w:sz w:val="28"/>
          <w:szCs w:val="28"/>
        </w:rPr>
        <w:t>. Обратной зависимостью является зависимость между: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ценой и предложением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ценой и спросом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заработной платой и спросом на труд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производительностью и выпуском продукции</w:t>
      </w:r>
    </w:p>
    <w:p w:rsidR="000D7246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доходами и сбережениями</w:t>
      </w:r>
    </w:p>
    <w:p w:rsidR="000D7246" w:rsidRDefault="000D7246" w:rsidP="00CB173B">
      <w:pPr>
        <w:rPr>
          <w:sz w:val="28"/>
          <w:szCs w:val="28"/>
        </w:rPr>
      </w:pPr>
    </w:p>
    <w:p w:rsidR="000D7246" w:rsidRPr="00B44474" w:rsidRDefault="000D7246" w:rsidP="00CB17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B44474">
        <w:rPr>
          <w:b/>
          <w:sz w:val="28"/>
          <w:szCs w:val="28"/>
        </w:rPr>
        <w:t>. При характеристике рыночных структур решающее значение имеют: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число фирм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условия вступления в отрасль и выхода из нее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степень контроля над ценой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уровень специализации производства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степень свободы выбора партнера по производству продукции</w:t>
      </w:r>
    </w:p>
    <w:p w:rsidR="000D7246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достигнутый уровень развития кооперационных связей</w:t>
      </w:r>
    </w:p>
    <w:p w:rsidR="000D7246" w:rsidRDefault="000D7246" w:rsidP="00CB173B">
      <w:pPr>
        <w:jc w:val="both"/>
        <w:rPr>
          <w:sz w:val="28"/>
          <w:szCs w:val="28"/>
        </w:rPr>
      </w:pPr>
    </w:p>
    <w:p w:rsidR="000D7246" w:rsidRPr="00B44474" w:rsidRDefault="000D7246" w:rsidP="00CB17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44474">
        <w:rPr>
          <w:b/>
          <w:sz w:val="28"/>
          <w:szCs w:val="28"/>
        </w:rPr>
        <w:t>. К рыночной инфраструктуре НЕ относится :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bookmarkStart w:id="0" w:name="_GoBack"/>
      <w:bookmarkEnd w:id="0"/>
      <w:r w:rsidRPr="00B44474">
        <w:rPr>
          <w:sz w:val="28"/>
          <w:szCs w:val="28"/>
        </w:rPr>
        <w:t>товарной биржи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фондовой биржи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бюджета государства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банков и кредитных организаций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биржи труда</w:t>
      </w:r>
    </w:p>
    <w:p w:rsidR="000D7246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пенсионного фонда</w:t>
      </w:r>
    </w:p>
    <w:p w:rsidR="000D7246" w:rsidRDefault="000D7246" w:rsidP="00CB173B">
      <w:pPr>
        <w:jc w:val="both"/>
        <w:rPr>
          <w:sz w:val="28"/>
          <w:szCs w:val="28"/>
        </w:rPr>
      </w:pPr>
    </w:p>
    <w:p w:rsidR="000D7246" w:rsidRPr="00B44474" w:rsidRDefault="000D7246" w:rsidP="00CB17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44474">
        <w:rPr>
          <w:b/>
          <w:sz w:val="28"/>
          <w:szCs w:val="28"/>
        </w:rPr>
        <w:t>. Модели рынка несовершенной конкуренции: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олигополия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чистая конкуренция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монопсония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централизация капитала</w:t>
      </w:r>
    </w:p>
    <w:p w:rsidR="000D7246" w:rsidRPr="00B44474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концентрация производства</w:t>
      </w:r>
    </w:p>
    <w:p w:rsidR="000D7246" w:rsidRDefault="000D7246" w:rsidP="00CB173B">
      <w:pPr>
        <w:jc w:val="both"/>
        <w:rPr>
          <w:sz w:val="28"/>
          <w:szCs w:val="28"/>
        </w:rPr>
      </w:pPr>
      <w:r w:rsidRPr="00B44474">
        <w:rPr>
          <w:sz w:val="28"/>
          <w:szCs w:val="28"/>
        </w:rPr>
        <w:t>монополистическая конкуренция</w:t>
      </w:r>
    </w:p>
    <w:p w:rsidR="000D7246" w:rsidRDefault="000D7246" w:rsidP="00CB173B">
      <w:pPr>
        <w:jc w:val="both"/>
        <w:rPr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44474">
        <w:rPr>
          <w:b/>
          <w:sz w:val="28"/>
          <w:szCs w:val="28"/>
        </w:rPr>
        <w:t>. При рыночной цене выше равновесной: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величина спроса больше величины предложения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спрос меньше предложения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величина предложения больше величины спроса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предложение меньше спроса</w:t>
      </w:r>
    </w:p>
    <w:p w:rsidR="000D7246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имеет место перепроизводство товара</w:t>
      </w:r>
    </w:p>
    <w:p w:rsidR="000D7246" w:rsidRDefault="000D7246" w:rsidP="00CB173B">
      <w:pPr>
        <w:rPr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B44474">
        <w:rPr>
          <w:b/>
          <w:sz w:val="28"/>
          <w:szCs w:val="28"/>
        </w:rPr>
        <w:t>. НЕ имеет отношения к коммерческой деятельности предприятия: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рациональное использование производственных ресурсов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повышение экономической эффективности производства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повышение культурного и образовательного уровня населения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совершенствование организации труда и управления производством</w:t>
      </w:r>
    </w:p>
    <w:p w:rsidR="000D7246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обеспечение социальной справедливости</w:t>
      </w:r>
    </w:p>
    <w:p w:rsidR="000D7246" w:rsidRDefault="000D7246" w:rsidP="00CB173B">
      <w:pPr>
        <w:rPr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B44474">
        <w:rPr>
          <w:b/>
          <w:sz w:val="28"/>
          <w:szCs w:val="28"/>
        </w:rPr>
        <w:t>. Общие издержки производства представляют собой: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lastRenderedPageBreak/>
        <w:t>затраты, связанные с использованием всех без исключения ресурсов и услуг для производства продукции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явные (внешние) издержки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неявные (внутренние) издержки, включая нормальную прибыль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сумму внешних и внутренних издержек</w:t>
      </w:r>
    </w:p>
    <w:p w:rsidR="000D7246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затраты, связанные с приобретением потребительских товаров длительного пользования</w:t>
      </w:r>
    </w:p>
    <w:p w:rsidR="000D7246" w:rsidRDefault="000D7246" w:rsidP="00CB173B">
      <w:pPr>
        <w:rPr>
          <w:sz w:val="28"/>
          <w:szCs w:val="28"/>
        </w:rPr>
      </w:pPr>
    </w:p>
    <w:p w:rsidR="000D7246" w:rsidRPr="00B44474" w:rsidRDefault="000D7246" w:rsidP="00CB1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44474">
        <w:rPr>
          <w:b/>
          <w:sz w:val="28"/>
          <w:szCs w:val="28"/>
        </w:rPr>
        <w:t>. Экономическая прибыль равна разности между: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валовым доходом и внешними издержками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внешними и внутренними издержками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валовым доходом и общими издержками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бухгалтерской и нормальной прибылью</w:t>
      </w:r>
    </w:p>
    <w:p w:rsidR="000D7246" w:rsidRPr="00B44474" w:rsidRDefault="000D7246" w:rsidP="00CB173B">
      <w:pPr>
        <w:rPr>
          <w:sz w:val="28"/>
          <w:szCs w:val="28"/>
        </w:rPr>
      </w:pPr>
      <w:r w:rsidRPr="00B44474">
        <w:rPr>
          <w:sz w:val="28"/>
          <w:szCs w:val="28"/>
        </w:rPr>
        <w:t>бухгалтерской прибылью и внутренними издержками</w:t>
      </w:r>
    </w:p>
    <w:p w:rsidR="000D7246" w:rsidRDefault="000D7246" w:rsidP="001973C2">
      <w:pPr>
        <w:rPr>
          <w:b/>
          <w:color w:val="000000"/>
          <w:sz w:val="28"/>
          <w:szCs w:val="28"/>
        </w:rPr>
      </w:pPr>
    </w:p>
    <w:p w:rsidR="000D7246" w:rsidRPr="00CB173B" w:rsidRDefault="000D7246" w:rsidP="00CB173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Pr="00CB173B">
        <w:rPr>
          <w:b/>
          <w:color w:val="000000"/>
          <w:sz w:val="28"/>
          <w:szCs w:val="28"/>
        </w:rPr>
        <w:t>.</w:t>
      </w:r>
      <w:r w:rsidRPr="00CB173B">
        <w:rPr>
          <w:b/>
          <w:color w:val="000000"/>
          <w:sz w:val="28"/>
          <w:szCs w:val="28"/>
        </w:rPr>
        <w:tab/>
        <w:t>При совершенной конкуренции в долгосрочном периоде обеспечивается:</w:t>
      </w:r>
    </w:p>
    <w:p w:rsidR="000D7246" w:rsidRPr="00CB173B" w:rsidRDefault="000D7246" w:rsidP="00CB173B">
      <w:pPr>
        <w:rPr>
          <w:sz w:val="28"/>
          <w:szCs w:val="28"/>
        </w:rPr>
      </w:pPr>
      <w:r w:rsidRPr="00CB173B">
        <w:rPr>
          <w:sz w:val="28"/>
          <w:szCs w:val="28"/>
        </w:rPr>
        <w:t>получение нормальной прибыли;</w:t>
      </w:r>
    </w:p>
    <w:p w:rsidR="000D7246" w:rsidRPr="00CB173B" w:rsidRDefault="000D7246" w:rsidP="00CB173B">
      <w:pPr>
        <w:rPr>
          <w:sz w:val="28"/>
          <w:szCs w:val="28"/>
        </w:rPr>
      </w:pPr>
      <w:r w:rsidRPr="00CB173B">
        <w:rPr>
          <w:sz w:val="28"/>
          <w:szCs w:val="28"/>
        </w:rPr>
        <w:t>уровень средних общих издержек, превышающий цену;</w:t>
      </w:r>
    </w:p>
    <w:p w:rsidR="000D7246" w:rsidRPr="00CB173B" w:rsidRDefault="000D7246" w:rsidP="00CB173B">
      <w:pPr>
        <w:rPr>
          <w:sz w:val="28"/>
          <w:szCs w:val="28"/>
        </w:rPr>
      </w:pPr>
      <w:r w:rsidRPr="00CB173B">
        <w:rPr>
          <w:sz w:val="28"/>
          <w:szCs w:val="28"/>
        </w:rPr>
        <w:t>эффективное распределение ресурсов и их использование;</w:t>
      </w:r>
    </w:p>
    <w:p w:rsidR="000D7246" w:rsidRPr="00CB173B" w:rsidRDefault="000D7246" w:rsidP="00CB173B">
      <w:pPr>
        <w:rPr>
          <w:sz w:val="28"/>
          <w:szCs w:val="28"/>
        </w:rPr>
      </w:pPr>
      <w:r w:rsidRPr="00CB173B">
        <w:rPr>
          <w:sz w:val="28"/>
          <w:szCs w:val="28"/>
        </w:rPr>
        <w:t>получение экономической прибыли;</w:t>
      </w:r>
    </w:p>
    <w:p w:rsidR="000D7246" w:rsidRPr="00CB173B" w:rsidRDefault="000D7246" w:rsidP="00CB173B">
      <w:pPr>
        <w:rPr>
          <w:sz w:val="28"/>
          <w:szCs w:val="28"/>
        </w:rPr>
      </w:pPr>
      <w:r w:rsidRPr="00CB173B">
        <w:rPr>
          <w:sz w:val="28"/>
          <w:szCs w:val="28"/>
        </w:rPr>
        <w:t>оптимальный объем производства предприятия.</w:t>
      </w:r>
    </w:p>
    <w:p w:rsidR="000D7246" w:rsidRDefault="000D7246" w:rsidP="001973C2">
      <w:pPr>
        <w:rPr>
          <w:b/>
          <w:color w:val="000000"/>
          <w:sz w:val="28"/>
          <w:szCs w:val="28"/>
        </w:rPr>
      </w:pPr>
    </w:p>
    <w:p w:rsidR="000D7246" w:rsidRDefault="000D7246" w:rsidP="001973C2">
      <w:pPr>
        <w:rPr>
          <w:b/>
          <w:color w:val="000000"/>
          <w:sz w:val="28"/>
          <w:szCs w:val="28"/>
        </w:rPr>
      </w:pPr>
    </w:p>
    <w:p w:rsidR="000D7246" w:rsidRPr="00760E84" w:rsidRDefault="000D7246" w:rsidP="005C7DF4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</w:t>
      </w:r>
      <w:r>
        <w:rPr>
          <w:b/>
          <w:sz w:val="26"/>
          <w:szCs w:val="26"/>
        </w:rPr>
        <w:t>овым заданиям  по компетенции «ОПК-3</w:t>
      </w:r>
      <w:r w:rsidRPr="00760E84">
        <w:rPr>
          <w:b/>
          <w:sz w:val="26"/>
          <w:szCs w:val="26"/>
        </w:rPr>
        <w:t>»</w:t>
      </w:r>
    </w:p>
    <w:p w:rsidR="000D7246" w:rsidRPr="00002FB6" w:rsidRDefault="000D7246" w:rsidP="005C7DF4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9181"/>
      </w:tblGrid>
      <w:tr w:rsidR="000D7246" w:rsidRPr="003C1ED6" w:rsidTr="00CD239C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D7246" w:rsidRPr="003C1ED6" w:rsidRDefault="000D7246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91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7246" w:rsidRPr="003C1ED6" w:rsidRDefault="000D7246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0D7246" w:rsidRPr="003C1ED6" w:rsidTr="00CD239C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9181" w:type="dxa"/>
            <w:tcBorders>
              <w:top w:val="double" w:sz="4" w:space="0" w:color="auto"/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хозяйственная жизнь общества</w:t>
            </w:r>
          </w:p>
          <w:p w:rsidR="000D7246" w:rsidRPr="00965FB3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взаимодействие производительных сил и производственных отношений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ценой и спросом</w:t>
            </w:r>
          </w:p>
          <w:p w:rsidR="000D7246" w:rsidRPr="00965FB3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заработной платой и спросом на труд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число фирм</w:t>
            </w:r>
          </w:p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условия вступления в отрасль и выхода из нее</w:t>
            </w:r>
          </w:p>
          <w:p w:rsidR="000D7246" w:rsidRPr="00965FB3" w:rsidRDefault="000D7246" w:rsidP="00C331F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- степень контроля над ценой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бюджета государства</w:t>
            </w:r>
          </w:p>
          <w:p w:rsidR="000D7246" w:rsidRPr="00891773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пенсионного фонда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олигополия</w:t>
            </w:r>
          </w:p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монопсония</w:t>
            </w:r>
          </w:p>
          <w:p w:rsidR="000D7246" w:rsidRPr="00F21FEF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монополистическая конкуренция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r>
              <w:t>- величина предложения больше величины спроса</w:t>
            </w:r>
          </w:p>
          <w:p w:rsidR="000D7246" w:rsidRPr="00AB7EED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имеет место перепроизводство товара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Pr="00437360" w:rsidRDefault="000D7246" w:rsidP="00C331FE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437360">
              <w:t>повышение</w:t>
            </w:r>
            <w:r w:rsidRPr="00437360">
              <w:rPr>
                <w:color w:val="000000"/>
              </w:rPr>
              <w:t xml:space="preserve"> культурного и образовательного уровня населения</w:t>
            </w:r>
          </w:p>
          <w:p w:rsidR="000D7246" w:rsidRPr="003C1ED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- </w:t>
            </w:r>
            <w:r w:rsidRPr="00437360">
              <w:rPr>
                <w:color w:val="000000"/>
              </w:rPr>
              <w:t>обеспечение социальной справедливости</w:t>
            </w:r>
          </w:p>
        </w:tc>
      </w:tr>
      <w:tr w:rsidR="000D7246" w:rsidRPr="003C1ED6" w:rsidTr="00CD239C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 xml:space="preserve">- затраты, связанные с </w:t>
            </w:r>
            <w:r w:rsidRPr="00437360">
              <w:rPr>
                <w:color w:val="000000"/>
              </w:rPr>
              <w:t>использованием</w:t>
            </w:r>
            <w:r>
              <w:t xml:space="preserve"> всех без исключения ресурсов и услуг для производства продукции</w:t>
            </w:r>
          </w:p>
          <w:p w:rsidR="000D7246" w:rsidRPr="00F21FEF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Pr="00437360">
              <w:rPr>
                <w:color w:val="000000"/>
              </w:rPr>
              <w:t>сумму</w:t>
            </w:r>
            <w:r>
              <w:t xml:space="preserve"> внешних и внутренних издержек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 валовым доходом и общими издержками</w:t>
            </w:r>
          </w:p>
          <w:p w:rsidR="000D7246" w:rsidRPr="00F21FEF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- бухгалтерской прибылью и внутренними издержками</w:t>
            </w:r>
          </w:p>
        </w:tc>
      </w:tr>
      <w:tr w:rsidR="000D7246" w:rsidRPr="003C1ED6" w:rsidTr="00CD239C">
        <w:tc>
          <w:tcPr>
            <w:tcW w:w="1309" w:type="dxa"/>
            <w:tcBorders>
              <w:left w:val="double" w:sz="4" w:space="0" w:color="auto"/>
            </w:tcBorders>
          </w:tcPr>
          <w:p w:rsidR="000D7246" w:rsidRPr="003C1ED6" w:rsidRDefault="000D7246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10.</w:t>
            </w:r>
          </w:p>
        </w:tc>
        <w:tc>
          <w:tcPr>
            <w:tcW w:w="9181" w:type="dxa"/>
            <w:tcBorders>
              <w:right w:val="double" w:sz="4" w:space="0" w:color="auto"/>
            </w:tcBorders>
          </w:tcPr>
          <w:p w:rsidR="000D7246" w:rsidRPr="00CD239C" w:rsidRDefault="000D7246" w:rsidP="00CD239C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Pr="00CD239C">
              <w:t>получение нормальной прибыли</w:t>
            </w:r>
          </w:p>
          <w:p w:rsidR="000D7246" w:rsidRPr="00CD239C" w:rsidRDefault="000D7246" w:rsidP="00CD239C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Pr="00CD239C">
              <w:t>эффективное распределение ресурсов и их использование</w:t>
            </w:r>
          </w:p>
          <w:p w:rsidR="000D7246" w:rsidRPr="003C1ED6" w:rsidRDefault="000D7246" w:rsidP="00C331FE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CD239C">
              <w:t xml:space="preserve"> оптимальный</w:t>
            </w:r>
            <w:r>
              <w:t xml:space="preserve"> объем производства предприятия</w:t>
            </w:r>
          </w:p>
        </w:tc>
      </w:tr>
    </w:tbl>
    <w:p w:rsidR="000D7246" w:rsidRDefault="000D7246" w:rsidP="005C7DF4">
      <w:pPr>
        <w:rPr>
          <w:b/>
          <w:sz w:val="28"/>
          <w:szCs w:val="28"/>
        </w:rPr>
      </w:pPr>
    </w:p>
    <w:p w:rsidR="000D7246" w:rsidRDefault="000D7246" w:rsidP="005C7DF4">
      <w:pPr>
        <w:rPr>
          <w:b/>
          <w:sz w:val="28"/>
          <w:szCs w:val="28"/>
        </w:rPr>
      </w:pPr>
    </w:p>
    <w:p w:rsidR="000D7246" w:rsidRPr="00320A48" w:rsidRDefault="000D7246" w:rsidP="005C7DF4">
      <w:pPr>
        <w:rPr>
          <w:sz w:val="28"/>
          <w:szCs w:val="28"/>
        </w:rPr>
      </w:pPr>
      <w:r w:rsidRPr="00320A48">
        <w:rPr>
          <w:sz w:val="28"/>
          <w:szCs w:val="28"/>
        </w:rPr>
        <w:t xml:space="preserve">Составитель: </w:t>
      </w:r>
      <w:r>
        <w:rPr>
          <w:sz w:val="28"/>
          <w:szCs w:val="28"/>
        </w:rPr>
        <w:t>Н.Л.Зеленина</w:t>
      </w:r>
    </w:p>
    <w:p w:rsidR="000D7246" w:rsidRPr="00465672" w:rsidRDefault="000D7246" w:rsidP="001973C2">
      <w:pPr>
        <w:rPr>
          <w:b/>
          <w:color w:val="000000"/>
          <w:sz w:val="28"/>
          <w:szCs w:val="28"/>
        </w:rPr>
      </w:pPr>
    </w:p>
    <w:sectPr w:rsidR="000D7246" w:rsidRPr="00465672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246" w:rsidRDefault="000D7246" w:rsidP="00843637">
      <w:r>
        <w:separator/>
      </w:r>
    </w:p>
  </w:endnote>
  <w:endnote w:type="continuationSeparator" w:id="0">
    <w:p w:rsidR="000D7246" w:rsidRDefault="000D7246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246" w:rsidRDefault="005275A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0D7246" w:rsidRDefault="000D72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246" w:rsidRDefault="000D7246" w:rsidP="00843637">
      <w:r>
        <w:separator/>
      </w:r>
    </w:p>
  </w:footnote>
  <w:footnote w:type="continuationSeparator" w:id="0">
    <w:p w:rsidR="000D7246" w:rsidRDefault="000D7246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1AEC"/>
    <w:multiLevelType w:val="hybridMultilevel"/>
    <w:tmpl w:val="275EA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34DF6"/>
    <w:multiLevelType w:val="hybridMultilevel"/>
    <w:tmpl w:val="37EE14A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65499"/>
    <w:multiLevelType w:val="hybridMultilevel"/>
    <w:tmpl w:val="8CD43AA2"/>
    <w:lvl w:ilvl="0" w:tplc="4AFE77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F3838"/>
    <w:multiLevelType w:val="multilevel"/>
    <w:tmpl w:val="81B2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5C69BD"/>
    <w:multiLevelType w:val="multilevel"/>
    <w:tmpl w:val="A656D56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523C1A17"/>
    <w:multiLevelType w:val="hybridMultilevel"/>
    <w:tmpl w:val="4A40F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6">
    <w:nsid w:val="55124CFB"/>
    <w:multiLevelType w:val="hybridMultilevel"/>
    <w:tmpl w:val="156C4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F394AC4"/>
    <w:multiLevelType w:val="hybridMultilevel"/>
    <w:tmpl w:val="1B8AE2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6"/>
  </w:num>
  <w:num w:numId="7">
    <w:abstractNumId w:val="18"/>
  </w:num>
  <w:num w:numId="8">
    <w:abstractNumId w:val="4"/>
  </w:num>
  <w:num w:numId="9">
    <w:abstractNumId w:val="15"/>
  </w:num>
  <w:num w:numId="10">
    <w:abstractNumId w:val="12"/>
  </w:num>
  <w:num w:numId="11">
    <w:abstractNumId w:val="3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17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10081"/>
    <w:rsid w:val="00015A08"/>
    <w:rsid w:val="000450F1"/>
    <w:rsid w:val="0004616B"/>
    <w:rsid w:val="000534EE"/>
    <w:rsid w:val="0006686E"/>
    <w:rsid w:val="00076BE4"/>
    <w:rsid w:val="0008143F"/>
    <w:rsid w:val="00083612"/>
    <w:rsid w:val="0009087E"/>
    <w:rsid w:val="000A0FDB"/>
    <w:rsid w:val="000C4BE2"/>
    <w:rsid w:val="000D4FA4"/>
    <w:rsid w:val="000D7246"/>
    <w:rsid w:val="000D7568"/>
    <w:rsid w:val="000E298A"/>
    <w:rsid w:val="000E7175"/>
    <w:rsid w:val="000F1796"/>
    <w:rsid w:val="000F75C0"/>
    <w:rsid w:val="00104AB3"/>
    <w:rsid w:val="00105EEE"/>
    <w:rsid w:val="00113185"/>
    <w:rsid w:val="00131378"/>
    <w:rsid w:val="00132ADA"/>
    <w:rsid w:val="0013653B"/>
    <w:rsid w:val="00137853"/>
    <w:rsid w:val="00147551"/>
    <w:rsid w:val="00147D3E"/>
    <w:rsid w:val="00160CFE"/>
    <w:rsid w:val="00163DD7"/>
    <w:rsid w:val="00177F85"/>
    <w:rsid w:val="00180A7D"/>
    <w:rsid w:val="0018446A"/>
    <w:rsid w:val="00196EF2"/>
    <w:rsid w:val="001973C2"/>
    <w:rsid w:val="001A1CA6"/>
    <w:rsid w:val="001A5A36"/>
    <w:rsid w:val="001B560B"/>
    <w:rsid w:val="001C4A24"/>
    <w:rsid w:val="001D61CB"/>
    <w:rsid w:val="00200823"/>
    <w:rsid w:val="002179C2"/>
    <w:rsid w:val="002267A4"/>
    <w:rsid w:val="00232912"/>
    <w:rsid w:val="002439F0"/>
    <w:rsid w:val="00250301"/>
    <w:rsid w:val="0025629D"/>
    <w:rsid w:val="00267E6A"/>
    <w:rsid w:val="00274688"/>
    <w:rsid w:val="00291C3B"/>
    <w:rsid w:val="00291E46"/>
    <w:rsid w:val="0029370C"/>
    <w:rsid w:val="00295141"/>
    <w:rsid w:val="002A293A"/>
    <w:rsid w:val="002B57F0"/>
    <w:rsid w:val="002B605E"/>
    <w:rsid w:val="002B73D5"/>
    <w:rsid w:val="002D060E"/>
    <w:rsid w:val="002E16E9"/>
    <w:rsid w:val="002E5C2C"/>
    <w:rsid w:val="003013DD"/>
    <w:rsid w:val="00307812"/>
    <w:rsid w:val="00320A48"/>
    <w:rsid w:val="003275FF"/>
    <w:rsid w:val="00341617"/>
    <w:rsid w:val="00341B3C"/>
    <w:rsid w:val="003447E7"/>
    <w:rsid w:val="0037098B"/>
    <w:rsid w:val="003747AB"/>
    <w:rsid w:val="003920D0"/>
    <w:rsid w:val="00396C42"/>
    <w:rsid w:val="00397282"/>
    <w:rsid w:val="003C1326"/>
    <w:rsid w:val="003C1ED6"/>
    <w:rsid w:val="003C6228"/>
    <w:rsid w:val="003D21B2"/>
    <w:rsid w:val="003E4080"/>
    <w:rsid w:val="003F0F17"/>
    <w:rsid w:val="003F3B3A"/>
    <w:rsid w:val="0040158B"/>
    <w:rsid w:val="00410DE9"/>
    <w:rsid w:val="004118A3"/>
    <w:rsid w:val="00413101"/>
    <w:rsid w:val="004135BB"/>
    <w:rsid w:val="00437360"/>
    <w:rsid w:val="004449D5"/>
    <w:rsid w:val="00444FE4"/>
    <w:rsid w:val="00450A0B"/>
    <w:rsid w:val="00461A29"/>
    <w:rsid w:val="00465672"/>
    <w:rsid w:val="00471BA3"/>
    <w:rsid w:val="00476E83"/>
    <w:rsid w:val="00484E34"/>
    <w:rsid w:val="00486AF7"/>
    <w:rsid w:val="004A6EE0"/>
    <w:rsid w:val="004A7F2B"/>
    <w:rsid w:val="004D13A3"/>
    <w:rsid w:val="004D433D"/>
    <w:rsid w:val="004D573A"/>
    <w:rsid w:val="004D7082"/>
    <w:rsid w:val="004E3292"/>
    <w:rsid w:val="004F6536"/>
    <w:rsid w:val="00526927"/>
    <w:rsid w:val="005275AC"/>
    <w:rsid w:val="00527CA6"/>
    <w:rsid w:val="005309D0"/>
    <w:rsid w:val="00533363"/>
    <w:rsid w:val="00533B6E"/>
    <w:rsid w:val="005422FD"/>
    <w:rsid w:val="0054475D"/>
    <w:rsid w:val="00560516"/>
    <w:rsid w:val="005704A0"/>
    <w:rsid w:val="005710BA"/>
    <w:rsid w:val="00573E7E"/>
    <w:rsid w:val="00581484"/>
    <w:rsid w:val="005833C8"/>
    <w:rsid w:val="0058542B"/>
    <w:rsid w:val="005902CC"/>
    <w:rsid w:val="00591E69"/>
    <w:rsid w:val="005B394E"/>
    <w:rsid w:val="005C3260"/>
    <w:rsid w:val="005C7DF4"/>
    <w:rsid w:val="005E4E25"/>
    <w:rsid w:val="005E6EA2"/>
    <w:rsid w:val="00606F34"/>
    <w:rsid w:val="006112C4"/>
    <w:rsid w:val="006134E0"/>
    <w:rsid w:val="00627390"/>
    <w:rsid w:val="00641ED6"/>
    <w:rsid w:val="00654C50"/>
    <w:rsid w:val="00656790"/>
    <w:rsid w:val="00660F72"/>
    <w:rsid w:val="00662447"/>
    <w:rsid w:val="006723A7"/>
    <w:rsid w:val="006B2628"/>
    <w:rsid w:val="006B72F2"/>
    <w:rsid w:val="006C2EFE"/>
    <w:rsid w:val="006C4236"/>
    <w:rsid w:val="006D261D"/>
    <w:rsid w:val="006E04EB"/>
    <w:rsid w:val="006E422F"/>
    <w:rsid w:val="006F31D3"/>
    <w:rsid w:val="006F4C4F"/>
    <w:rsid w:val="006F7476"/>
    <w:rsid w:val="00714261"/>
    <w:rsid w:val="00725519"/>
    <w:rsid w:val="00730590"/>
    <w:rsid w:val="0073479E"/>
    <w:rsid w:val="00742CE7"/>
    <w:rsid w:val="007457B5"/>
    <w:rsid w:val="007512BA"/>
    <w:rsid w:val="00755D62"/>
    <w:rsid w:val="00760E84"/>
    <w:rsid w:val="00790F93"/>
    <w:rsid w:val="00792617"/>
    <w:rsid w:val="0079680A"/>
    <w:rsid w:val="007A0E58"/>
    <w:rsid w:val="007A14FE"/>
    <w:rsid w:val="007A2501"/>
    <w:rsid w:val="007B1DAE"/>
    <w:rsid w:val="007D67CD"/>
    <w:rsid w:val="007E045A"/>
    <w:rsid w:val="00800B80"/>
    <w:rsid w:val="008065F9"/>
    <w:rsid w:val="00807F9C"/>
    <w:rsid w:val="00842BF4"/>
    <w:rsid w:val="00843637"/>
    <w:rsid w:val="00853FF3"/>
    <w:rsid w:val="008543E7"/>
    <w:rsid w:val="00856998"/>
    <w:rsid w:val="0086734C"/>
    <w:rsid w:val="0087663C"/>
    <w:rsid w:val="00883547"/>
    <w:rsid w:val="0088375A"/>
    <w:rsid w:val="00891773"/>
    <w:rsid w:val="0089519A"/>
    <w:rsid w:val="00897DB4"/>
    <w:rsid w:val="008B6E6A"/>
    <w:rsid w:val="008C1D15"/>
    <w:rsid w:val="008C5098"/>
    <w:rsid w:val="008E47DE"/>
    <w:rsid w:val="008E5165"/>
    <w:rsid w:val="00901C92"/>
    <w:rsid w:val="009027F3"/>
    <w:rsid w:val="00904B23"/>
    <w:rsid w:val="009055C8"/>
    <w:rsid w:val="00905C31"/>
    <w:rsid w:val="00912274"/>
    <w:rsid w:val="00916C43"/>
    <w:rsid w:val="0094174C"/>
    <w:rsid w:val="00951F38"/>
    <w:rsid w:val="00954778"/>
    <w:rsid w:val="009648BA"/>
    <w:rsid w:val="00965FB3"/>
    <w:rsid w:val="00980CD7"/>
    <w:rsid w:val="0098331C"/>
    <w:rsid w:val="009A6006"/>
    <w:rsid w:val="009A6FB6"/>
    <w:rsid w:val="009B3BC5"/>
    <w:rsid w:val="009C7D6C"/>
    <w:rsid w:val="009D3A7F"/>
    <w:rsid w:val="00A06E12"/>
    <w:rsid w:val="00A14001"/>
    <w:rsid w:val="00A17AC5"/>
    <w:rsid w:val="00A21D61"/>
    <w:rsid w:val="00A25702"/>
    <w:rsid w:val="00A60F07"/>
    <w:rsid w:val="00A80954"/>
    <w:rsid w:val="00A80E04"/>
    <w:rsid w:val="00A8170A"/>
    <w:rsid w:val="00A81C26"/>
    <w:rsid w:val="00A91D4B"/>
    <w:rsid w:val="00A95B85"/>
    <w:rsid w:val="00A96D7E"/>
    <w:rsid w:val="00AA6345"/>
    <w:rsid w:val="00AB4345"/>
    <w:rsid w:val="00AB7EED"/>
    <w:rsid w:val="00AD0F37"/>
    <w:rsid w:val="00AD6596"/>
    <w:rsid w:val="00AE168B"/>
    <w:rsid w:val="00AF38AB"/>
    <w:rsid w:val="00AF699D"/>
    <w:rsid w:val="00B0114A"/>
    <w:rsid w:val="00B04FAF"/>
    <w:rsid w:val="00B06FF0"/>
    <w:rsid w:val="00B20BB2"/>
    <w:rsid w:val="00B278B6"/>
    <w:rsid w:val="00B34B46"/>
    <w:rsid w:val="00B35076"/>
    <w:rsid w:val="00B44474"/>
    <w:rsid w:val="00B5370D"/>
    <w:rsid w:val="00B6271E"/>
    <w:rsid w:val="00B62EA9"/>
    <w:rsid w:val="00B71A23"/>
    <w:rsid w:val="00B737DB"/>
    <w:rsid w:val="00B75566"/>
    <w:rsid w:val="00B75D09"/>
    <w:rsid w:val="00B81C65"/>
    <w:rsid w:val="00B93150"/>
    <w:rsid w:val="00B95B61"/>
    <w:rsid w:val="00BA0363"/>
    <w:rsid w:val="00BB7A46"/>
    <w:rsid w:val="00BD5BCA"/>
    <w:rsid w:val="00BD671A"/>
    <w:rsid w:val="00BE15A2"/>
    <w:rsid w:val="00BF583A"/>
    <w:rsid w:val="00C069AF"/>
    <w:rsid w:val="00C149FE"/>
    <w:rsid w:val="00C27096"/>
    <w:rsid w:val="00C331FE"/>
    <w:rsid w:val="00C42711"/>
    <w:rsid w:val="00C5530F"/>
    <w:rsid w:val="00C6402A"/>
    <w:rsid w:val="00CA5344"/>
    <w:rsid w:val="00CB173B"/>
    <w:rsid w:val="00CB1A87"/>
    <w:rsid w:val="00CC02C6"/>
    <w:rsid w:val="00CC65D0"/>
    <w:rsid w:val="00CD0CAD"/>
    <w:rsid w:val="00CD239C"/>
    <w:rsid w:val="00CE68C4"/>
    <w:rsid w:val="00CE7EB5"/>
    <w:rsid w:val="00CF5A8C"/>
    <w:rsid w:val="00D02561"/>
    <w:rsid w:val="00D07E99"/>
    <w:rsid w:val="00D14121"/>
    <w:rsid w:val="00D26E11"/>
    <w:rsid w:val="00D36ED6"/>
    <w:rsid w:val="00D521AD"/>
    <w:rsid w:val="00D55272"/>
    <w:rsid w:val="00D578B6"/>
    <w:rsid w:val="00D60EDB"/>
    <w:rsid w:val="00D61746"/>
    <w:rsid w:val="00D758B3"/>
    <w:rsid w:val="00D848ED"/>
    <w:rsid w:val="00D92A23"/>
    <w:rsid w:val="00DC598D"/>
    <w:rsid w:val="00DD1D87"/>
    <w:rsid w:val="00DD1FD3"/>
    <w:rsid w:val="00DD21CC"/>
    <w:rsid w:val="00DD3146"/>
    <w:rsid w:val="00DF4C90"/>
    <w:rsid w:val="00E05AD4"/>
    <w:rsid w:val="00E250A5"/>
    <w:rsid w:val="00E34371"/>
    <w:rsid w:val="00E354C2"/>
    <w:rsid w:val="00E47E75"/>
    <w:rsid w:val="00E53181"/>
    <w:rsid w:val="00E5541A"/>
    <w:rsid w:val="00E60C4C"/>
    <w:rsid w:val="00E978E2"/>
    <w:rsid w:val="00EA17CE"/>
    <w:rsid w:val="00EA7F70"/>
    <w:rsid w:val="00EB1AD2"/>
    <w:rsid w:val="00EC4C57"/>
    <w:rsid w:val="00ED0B5A"/>
    <w:rsid w:val="00ED20A4"/>
    <w:rsid w:val="00ED2A61"/>
    <w:rsid w:val="00ED36A2"/>
    <w:rsid w:val="00ED41AE"/>
    <w:rsid w:val="00ED60AC"/>
    <w:rsid w:val="00EE47EA"/>
    <w:rsid w:val="00EF2348"/>
    <w:rsid w:val="00EF2ED9"/>
    <w:rsid w:val="00EF441F"/>
    <w:rsid w:val="00EF594B"/>
    <w:rsid w:val="00F01F89"/>
    <w:rsid w:val="00F050FA"/>
    <w:rsid w:val="00F07A79"/>
    <w:rsid w:val="00F2108D"/>
    <w:rsid w:val="00F21FEF"/>
    <w:rsid w:val="00F27FFB"/>
    <w:rsid w:val="00F40FDA"/>
    <w:rsid w:val="00F42871"/>
    <w:rsid w:val="00F47248"/>
    <w:rsid w:val="00F50C83"/>
    <w:rsid w:val="00F60FB7"/>
    <w:rsid w:val="00F66039"/>
    <w:rsid w:val="00F66499"/>
    <w:rsid w:val="00F6779D"/>
    <w:rsid w:val="00F714C6"/>
    <w:rsid w:val="00F728C9"/>
    <w:rsid w:val="00F818D5"/>
    <w:rsid w:val="00F93970"/>
    <w:rsid w:val="00FA2429"/>
    <w:rsid w:val="00FA7431"/>
    <w:rsid w:val="00FB2A1A"/>
    <w:rsid w:val="00FC526A"/>
    <w:rsid w:val="00FC6E6D"/>
    <w:rsid w:val="00FE2271"/>
    <w:rsid w:val="00FE6978"/>
    <w:rsid w:val="00FF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80E0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basedOn w:val="a0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80E0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basedOn w:val="a0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4310</Words>
  <Characters>24570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2022-02-03T11:51:00Z</cp:lastPrinted>
  <dcterms:created xsi:type="dcterms:W3CDTF">2024-06-05T08:45:00Z</dcterms:created>
  <dcterms:modified xsi:type="dcterms:W3CDTF">2024-06-05T08:45:00Z</dcterms:modified>
</cp:coreProperties>
</file>